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6AF79" w14:textId="77777777" w:rsidR="00AE4505" w:rsidRDefault="00AE4505" w:rsidP="000E371C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</w:p>
    <w:p w14:paraId="6260916B" w14:textId="63AB7880" w:rsidR="00AE4505" w:rsidRDefault="00AE4505" w:rsidP="00B00F3A">
      <w:pPr>
        <w:jc w:val="center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</w:p>
    <w:p w14:paraId="7112B195" w14:textId="77777777" w:rsidR="00AE4505" w:rsidRDefault="00AE4505" w:rsidP="000E371C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</w:p>
    <w:p w14:paraId="4E6AF3B9" w14:textId="2729317C" w:rsidR="00AE4505" w:rsidRDefault="00AE4505" w:rsidP="000E371C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</w:p>
    <w:p w14:paraId="725C2FF8" w14:textId="4996582D" w:rsidR="008D285A" w:rsidRDefault="00E677BF" w:rsidP="00E677BF">
      <w:pPr>
        <w:jc w:val="center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7C188B2" wp14:editId="6490D57E">
            <wp:extent cx="2212975" cy="1859280"/>
            <wp:effectExtent l="0" t="0" r="0" b="7620"/>
            <wp:docPr id="9" name="Рисунок 9" descr="Изображение выглядит как текст, Шрифт, логотип, плака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зображение выглядит как текст, Шрифт, логотип, плака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185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176490" w14:textId="1479CEAB" w:rsidR="008D285A" w:rsidRDefault="008D285A" w:rsidP="000E371C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</w:p>
    <w:p w14:paraId="1FFA2E3F" w14:textId="5BCCDC3C" w:rsidR="008D285A" w:rsidRDefault="008D285A" w:rsidP="000E371C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</w:p>
    <w:p w14:paraId="5D29D039" w14:textId="28260029" w:rsidR="008D285A" w:rsidRDefault="008D285A" w:rsidP="000E371C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</w:p>
    <w:p w14:paraId="54E0FC7C" w14:textId="6D33AF03" w:rsidR="008D285A" w:rsidRDefault="008D285A" w:rsidP="000E371C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</w:p>
    <w:p w14:paraId="72CDEE8A" w14:textId="77777777" w:rsidR="008D285A" w:rsidRDefault="008D285A" w:rsidP="000E371C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</w:p>
    <w:p w14:paraId="45353F71" w14:textId="235B3843" w:rsidR="000E371C" w:rsidRPr="00DB03D8" w:rsidRDefault="000E371C" w:rsidP="00DB03D8">
      <w:pPr>
        <w:jc w:val="center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36"/>
          <w:szCs w:val="36"/>
          <w:lang w:eastAsia="ru-RU"/>
        </w:rPr>
      </w:pPr>
      <w:r w:rsidRPr="00DB03D8"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36"/>
          <w:szCs w:val="36"/>
          <w:lang w:eastAsia="ru-RU"/>
        </w:rPr>
        <w:t xml:space="preserve">Методические рекомендации по организации </w:t>
      </w:r>
      <w:r w:rsidR="00DE76D4" w:rsidRPr="00DB03D8"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36"/>
          <w:szCs w:val="36"/>
          <w:lang w:eastAsia="ru-RU"/>
        </w:rPr>
        <w:br/>
      </w:r>
      <w:r w:rsidRPr="00DB03D8"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36"/>
          <w:szCs w:val="36"/>
          <w:lang w:eastAsia="ru-RU"/>
        </w:rPr>
        <w:t xml:space="preserve">и проведению Всероссийского фестиваля музейных экспозиций образовательных организаций </w:t>
      </w:r>
      <w:r w:rsidR="00DE76D4" w:rsidRPr="00DB03D8"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36"/>
          <w:szCs w:val="36"/>
          <w:lang w:eastAsia="ru-RU"/>
        </w:rPr>
        <w:br/>
      </w:r>
      <w:r w:rsidRPr="00DB03D8"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36"/>
          <w:szCs w:val="36"/>
          <w:lang w:eastAsia="ru-RU"/>
        </w:rPr>
        <w:t xml:space="preserve">«Без срока давности», </w:t>
      </w:r>
      <w:r w:rsidR="00E677BF"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36"/>
          <w:szCs w:val="36"/>
          <w:lang w:eastAsia="ru-RU"/>
        </w:rPr>
        <w:br/>
      </w:r>
      <w:r w:rsidRPr="00DB03D8"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36"/>
          <w:szCs w:val="36"/>
          <w:lang w:eastAsia="ru-RU"/>
        </w:rPr>
        <w:t>проводимого в 202</w:t>
      </w:r>
      <w:r w:rsidR="00E677BF"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36"/>
          <w:szCs w:val="36"/>
          <w:lang w:eastAsia="ru-RU"/>
        </w:rPr>
        <w:t>4/25 учебном</w:t>
      </w:r>
      <w:r w:rsidRPr="00DB03D8"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36"/>
          <w:szCs w:val="36"/>
          <w:lang w:eastAsia="ru-RU"/>
        </w:rPr>
        <w:t xml:space="preserve"> году</w:t>
      </w:r>
    </w:p>
    <w:p w14:paraId="7D06696E" w14:textId="1543BD55" w:rsidR="00AE4505" w:rsidRDefault="00AE4505" w:rsidP="00DF5CE3">
      <w:pPr>
        <w:pStyle w:val="a5"/>
        <w:spacing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490F1C3" w14:textId="2797AF31" w:rsidR="008D285A" w:rsidRDefault="008D285A" w:rsidP="00E677B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128AD1E" w14:textId="108601DD" w:rsidR="008D285A" w:rsidRDefault="008D285A" w:rsidP="00DF5CE3">
      <w:pPr>
        <w:pStyle w:val="a5"/>
        <w:spacing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00223FA" w14:textId="6D2ADEA2" w:rsidR="008D285A" w:rsidRDefault="008D285A" w:rsidP="00DF5CE3">
      <w:pPr>
        <w:pStyle w:val="a5"/>
        <w:spacing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0ABE6E0" w14:textId="7DC4EC53" w:rsidR="008D285A" w:rsidRDefault="008D285A" w:rsidP="00DF5CE3">
      <w:pPr>
        <w:pStyle w:val="a5"/>
        <w:spacing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6AB1AE6" w14:textId="77777777" w:rsidR="008D285A" w:rsidRDefault="008D285A" w:rsidP="00DF5CE3">
      <w:pPr>
        <w:pStyle w:val="a5"/>
        <w:spacing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379D433C" w14:textId="77777777" w:rsidR="008D285A" w:rsidRPr="00DB03D8" w:rsidRDefault="008D285A" w:rsidP="00B95A8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CFEA1D3" w14:textId="7E08DE12" w:rsidR="00AE4505" w:rsidRPr="00DB03D8" w:rsidRDefault="00AE4505" w:rsidP="008D285A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539976" w14:textId="77777777" w:rsidR="00AE4505" w:rsidRPr="00DB03D8" w:rsidRDefault="00AE4505" w:rsidP="00DF5CE3">
      <w:pPr>
        <w:pStyle w:val="a5"/>
        <w:spacing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3078B98D" w14:textId="3E36AB62" w:rsidR="00AE4505" w:rsidRPr="00DB03D8" w:rsidRDefault="00AE4505" w:rsidP="00DF5CE3">
      <w:pPr>
        <w:pStyle w:val="a5"/>
        <w:spacing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5259A2D2" w14:textId="7AD668AF" w:rsidR="00AE4505" w:rsidRPr="00DB03D8" w:rsidRDefault="00AE4505" w:rsidP="00DB03D8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03D8">
        <w:rPr>
          <w:rFonts w:ascii="Times New Roman" w:hAnsi="Times New Roman" w:cs="Times New Roman"/>
          <w:sz w:val="28"/>
          <w:szCs w:val="28"/>
        </w:rPr>
        <w:t>Москва – 202</w:t>
      </w:r>
      <w:r w:rsidR="006F0D61">
        <w:rPr>
          <w:rFonts w:ascii="Times New Roman" w:hAnsi="Times New Roman" w:cs="Times New Roman"/>
          <w:sz w:val="28"/>
          <w:szCs w:val="28"/>
        </w:rPr>
        <w:t>4</w:t>
      </w:r>
    </w:p>
    <w:p w14:paraId="0D34FDE6" w14:textId="0FBEEA8F" w:rsidR="000E371C" w:rsidRPr="00DB03D8" w:rsidRDefault="00AE4505" w:rsidP="00DB03D8">
      <w:pPr>
        <w:rPr>
          <w:rFonts w:ascii="Times New Roman" w:hAnsi="Times New Roman" w:cs="Times New Roman"/>
          <w:sz w:val="28"/>
          <w:szCs w:val="28"/>
        </w:rPr>
      </w:pPr>
      <w:r w:rsidRPr="00DB03D8">
        <w:rPr>
          <w:rFonts w:ascii="Times New Roman" w:hAnsi="Times New Roman" w:cs="Times New Roman"/>
          <w:sz w:val="28"/>
          <w:szCs w:val="28"/>
        </w:rPr>
        <w:br w:type="page"/>
      </w:r>
    </w:p>
    <w:p w14:paraId="4867D4E4" w14:textId="77777777" w:rsidR="00B00F3A" w:rsidRPr="00F40FEE" w:rsidRDefault="00B00F3A" w:rsidP="00F40FEE">
      <w:pPr>
        <w:suppressAutoHyphens/>
        <w:ind w:firstLine="709"/>
        <w:rPr>
          <w:rFonts w:ascii="Times New Roman" w:hAnsi="Times New Roman" w:cs="Times New Roman"/>
          <w:sz w:val="10"/>
          <w:szCs w:val="10"/>
        </w:rPr>
      </w:pPr>
    </w:p>
    <w:p w14:paraId="061B209A" w14:textId="7D56A318" w:rsidR="00722972" w:rsidRPr="00DB03D8" w:rsidRDefault="00722972" w:rsidP="00DB03D8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  <w:bookmarkStart w:id="0" w:name="_Toc184043843"/>
      <w:r w:rsidRPr="00DB03D8"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  <w:t>Методические рекомендации по организации и проведению Всероссийского фестиваля музе</w:t>
      </w:r>
      <w:r w:rsidR="00C53C30" w:rsidRPr="00DB03D8"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  <w:t>йных экспозиций</w:t>
      </w:r>
      <w:r w:rsidRPr="00DB03D8"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  <w:t xml:space="preserve"> образовательных организаций «Без срока давности»</w:t>
      </w:r>
      <w:bookmarkEnd w:id="0"/>
    </w:p>
    <w:p w14:paraId="76D067B4" w14:textId="6DD8B171" w:rsidR="00722972" w:rsidRPr="00DB03D8" w:rsidRDefault="00722972" w:rsidP="008D285A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427516A" w14:textId="77777777" w:rsidR="00722972" w:rsidRPr="00DB03D8" w:rsidRDefault="00722972" w:rsidP="00722972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ОБЩИЕ ПОЛОЖЕНИЯ</w:t>
      </w:r>
    </w:p>
    <w:p w14:paraId="636B0E12" w14:textId="7DE71713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Порядок организации и проведения в </w:t>
      </w:r>
      <w:r w:rsidR="00B11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2024/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B11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 учебном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Всероссийского фестиваля музе</w:t>
      </w:r>
      <w:r w:rsidR="003444B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йных экспозиций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образовательных организаций «Без срока давности» (далее — Фестиваль), порядок участия в Фестивале и определения победителей Фестиваля определяет положение о Фестивале, утвержденное приказом Минпросвещения России от</w:t>
      </w:r>
      <w:r w:rsidR="006F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11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11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нояб</w:t>
      </w:r>
      <w:r w:rsidR="006F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202</w:t>
      </w:r>
      <w:r w:rsidR="006F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№ </w:t>
      </w:r>
      <w:r w:rsidR="00B11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826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– Положение).</w:t>
      </w:r>
    </w:p>
    <w:p w14:paraId="1D07BC15" w14:textId="77777777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Учредителем Фестиваля выступает Министерство просвещения Российской Федерации (далее – Учредитель).</w:t>
      </w:r>
    </w:p>
    <w:p w14:paraId="4CC7288D" w14:textId="613357D0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Фестиваль проводится Учредителем совместно с </w:t>
      </w:r>
      <w:r w:rsidR="0028464E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исполнительными органами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субъектов Российской Федерации, осуществляющими государственное управление в сфере образования.</w:t>
      </w:r>
    </w:p>
    <w:p w14:paraId="0F6B8889" w14:textId="77777777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Федеральным оператором Фестиваля является федеральное государственное бюджетное образовательное учреждение высшего образования «Московский педагогический государственный университет» (далее – Оператор).</w:t>
      </w:r>
    </w:p>
    <w:p w14:paraId="0477DF00" w14:textId="25931362" w:rsidR="00B862D6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Информационно-методическое сопровождение организации и проведения Фестиваля осуществляется на официальном сайте Фестиваля в информационно-телекоммуникационной сети «Интернет» </w:t>
      </w:r>
      <w:r w:rsidR="003444B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https://fm.memory45.su/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– сайт Фестиваля)</w:t>
      </w:r>
      <w:r w:rsidR="00B862D6"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14:paraId="2E90C55C" w14:textId="0D0E01D6" w:rsidR="00B862D6" w:rsidRPr="00DB03D8" w:rsidRDefault="00B862D6" w:rsidP="00DB03D8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УЧАСТНИКИ ФЕСТИВАЛЯ</w:t>
      </w:r>
    </w:p>
    <w:p w14:paraId="0825B806" w14:textId="199901E8" w:rsidR="00785846" w:rsidRPr="00DB03D8" w:rsidRDefault="00B862D6" w:rsidP="00DB03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Участниками Фестиваля являются образовательные организации,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которых организованы музейные экспозиции «Без срока давности».</w:t>
      </w:r>
      <w:r w:rsidR="00E87D6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5C966B1E" w14:textId="3439FE3B" w:rsidR="00E87D6D" w:rsidRPr="00DB03D8" w:rsidRDefault="00E87D6D" w:rsidP="00DB03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Участники Фестиваля подразделяются на </w:t>
      </w:r>
      <w:r w:rsidR="006F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категории: общеобразовательные организации, организации среднего профессионального образования</w:t>
      </w:r>
      <w:r w:rsidR="006F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образовательные организации высшего образования</w:t>
      </w:r>
      <w:r w:rsidR="006F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организации дополнительного образования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5E3E545" w14:textId="74B9D49B" w:rsidR="00F92536" w:rsidRPr="00DB03D8" w:rsidRDefault="00B862D6" w:rsidP="00DB03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Руководитель образовательной организации определяет представителей образовательных организаций из состава </w:t>
      </w:r>
      <w:r w:rsidR="00F92536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педагогов и обучающихся образовательных организаций</w:t>
      </w:r>
      <w:r w:rsidR="00D507B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которые представляют образовательную организацию в Фестивале</w:t>
      </w:r>
      <w:r w:rsidR="00F92536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C74A974" w14:textId="758409BC" w:rsidR="00F92536" w:rsidRPr="00DB03D8" w:rsidRDefault="00F92536" w:rsidP="00DB03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Группу представителей образовательной организации возглавляет руководитель музейной экспозиции.</w:t>
      </w:r>
    </w:p>
    <w:p w14:paraId="410030B8" w14:textId="53F9B345" w:rsidR="00785846" w:rsidRPr="00DB03D8" w:rsidRDefault="00F92536" w:rsidP="00DB03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Руководитель музейной экспозиции осуществляет общее руководство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сопровождение деятельности музейной экспозиции. Руководитель отвечает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формирование и подачу комплекта документов для участия образовательной организации в Фестивале.</w:t>
      </w:r>
    </w:p>
    <w:p w14:paraId="5F2EF6D3" w14:textId="6D2D6714" w:rsidR="00785846" w:rsidRPr="00DB03D8" w:rsidRDefault="00785846" w:rsidP="00DB03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состав группы представителей образовательной организации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решению руководителя образовательной организации могут войти </w:t>
      </w:r>
      <w:r w:rsidR="00E87D6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педагогические работники и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обучающиеся образовательной организации, которые участвовали в создании / сопровождении музейной экспозиции.</w:t>
      </w:r>
    </w:p>
    <w:p w14:paraId="28EF1457" w14:textId="3383BFAA" w:rsidR="00785846" w:rsidRPr="00DB03D8" w:rsidRDefault="00785846" w:rsidP="00DB03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участник группы</w:t>
      </w:r>
      <w:r w:rsidR="00D507B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представителей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заполняет согласие на обработку персональных данных.</w:t>
      </w:r>
    </w:p>
    <w:p w14:paraId="239D1588" w14:textId="5C4FB582" w:rsidR="00EB1DAA" w:rsidRPr="00EB1DAA" w:rsidRDefault="00F92536" w:rsidP="00EB1DA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Представители образовательной организации представляют образовательную организацию на финальных мероприятиях Фестиваля</w:t>
      </w:r>
      <w:r w:rsidR="00785846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случае, если образовательная организация стала финалистом Фестиваля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распоряжению руководителя образовательной организации, на финальные мероприятия в г.</w:t>
      </w:r>
      <w:r w:rsidR="00EB1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Москв</w:t>
      </w:r>
      <w:r w:rsidR="00AB5000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направляются не более 3 представителей образовательной организации во главе с руководителем музейной экспозиции.</w:t>
      </w:r>
    </w:p>
    <w:p w14:paraId="589E29B7" w14:textId="0449F087" w:rsidR="00722972" w:rsidRPr="00DB03D8" w:rsidRDefault="00722972" w:rsidP="00722972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ТЕМАТИКА ФЕСТИВАЛЯ</w:t>
      </w:r>
    </w:p>
    <w:p w14:paraId="6A77D0DF" w14:textId="77DDB558" w:rsidR="003444B8" w:rsidRPr="00DB03D8" w:rsidRDefault="007D6618" w:rsidP="003D0F3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Музейные экспозиции «Без срока давности»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участников 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Фестиваля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должны посредством музейных средств 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раскрыть вопросы, связанные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сохранением и увековечением памяти о жертвах военных преступлений нацистов и их пособников среди мирного населения в годы Великой Отечественной войны 1941–1945 гг. (далее – тематические направления).</w:t>
      </w:r>
    </w:p>
    <w:p w14:paraId="5B60C590" w14:textId="77777777" w:rsidR="00B11322" w:rsidRDefault="00B11322" w:rsidP="00E677B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EBBC82F" w14:textId="77777777" w:rsidR="00B11322" w:rsidRDefault="00B11322" w:rsidP="00E677B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E1C54C" w14:textId="2A8801DA" w:rsidR="00E677BF" w:rsidRDefault="00E677BF" w:rsidP="00E677B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77BF">
        <w:rPr>
          <w:rFonts w:ascii="Times New Roman" w:hAnsi="Times New Roman" w:cs="Times New Roman"/>
          <w:b/>
          <w:bCs/>
          <w:sz w:val="28"/>
          <w:szCs w:val="28"/>
        </w:rPr>
        <w:lastRenderedPageBreak/>
        <w:t>Без срока давности: преступления нацизма против человечности в XX˗XXI веках</w:t>
      </w:r>
    </w:p>
    <w:p w14:paraId="398D2333" w14:textId="5D04B281" w:rsidR="00B11322" w:rsidRDefault="00B11322" w:rsidP="00E677B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экспозиции по данном тематическому направлению раскрываются факты о преступлениях нацистов против человечности и мирного населения в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B1132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вв. В экспозиции представлены: </w:t>
      </w:r>
    </w:p>
    <w:p w14:paraId="0CC02C4E" w14:textId="69987403" w:rsidR="00B11322" w:rsidRDefault="00B11322" w:rsidP="00E677B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материальные и (или) нематериальные источники, рассказывающие о преступлениях нацистов против мирного населения;</w:t>
      </w:r>
    </w:p>
    <w:p w14:paraId="58C6117F" w14:textId="14D30B79" w:rsidR="00B11322" w:rsidRDefault="00B11322" w:rsidP="00E677B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поисковых отрядов о преступлениях нацистов против человечества и мирного населения;</w:t>
      </w:r>
    </w:p>
    <w:p w14:paraId="2561E34F" w14:textId="6FDDA4DD" w:rsidR="00B11322" w:rsidRDefault="00B11322" w:rsidP="00E677B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семейных и частных архивных собраний о истории семей и отдельных людей о преступлениях нацистов против человечества и мирного населения.</w:t>
      </w:r>
    </w:p>
    <w:p w14:paraId="3F2B437B" w14:textId="694EFBEA" w:rsidR="00B11322" w:rsidRPr="00B11322" w:rsidRDefault="00B11322" w:rsidP="00E677B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Источники: </w:t>
      </w:r>
      <w:r>
        <w:rPr>
          <w:rFonts w:ascii="Times New Roman" w:hAnsi="Times New Roman" w:cs="Times New Roman"/>
          <w:sz w:val="28"/>
          <w:szCs w:val="28"/>
        </w:rPr>
        <w:t xml:space="preserve">находки с мест поисковых работ, изобразительные материалы (фотографии, рисунки, карты-схемы, графики), документальные публикации, публикации из средств массовой информации, источники личного происхождения. </w:t>
      </w:r>
    </w:p>
    <w:p w14:paraId="2F5AE454" w14:textId="4D3D08F3" w:rsidR="00E677BF" w:rsidRDefault="00E677BF" w:rsidP="00E677B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77BF">
        <w:rPr>
          <w:rFonts w:ascii="Times New Roman" w:hAnsi="Times New Roman" w:cs="Times New Roman"/>
          <w:b/>
          <w:bCs/>
          <w:sz w:val="28"/>
          <w:szCs w:val="28"/>
        </w:rPr>
        <w:t>словарь проекта «Без срока давности»: знакомство с терминологией проекта на основе архивных документов Великой Отечественной войны 1941-1945 гг.;</w:t>
      </w:r>
    </w:p>
    <w:p w14:paraId="61B96568" w14:textId="20743DFF" w:rsidR="00B11322" w:rsidRDefault="00B11322" w:rsidP="00B11322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322">
        <w:rPr>
          <w:rFonts w:ascii="Times New Roman" w:hAnsi="Times New Roman" w:cs="Times New Roman"/>
          <w:sz w:val="28"/>
          <w:szCs w:val="28"/>
        </w:rPr>
        <w:t>В экспозиции по данному тематическому направлени</w:t>
      </w:r>
      <w:r>
        <w:rPr>
          <w:rFonts w:ascii="Times New Roman" w:hAnsi="Times New Roman" w:cs="Times New Roman"/>
          <w:sz w:val="28"/>
          <w:szCs w:val="28"/>
        </w:rPr>
        <w:t>ю раскрываются материалы об эволюции понятий и терминологии проекта на основе архивных материалов (материальных источников) времен Великой Отечественной войны 1941-1945 гг. В экспозиции представлены:</w:t>
      </w:r>
    </w:p>
    <w:p w14:paraId="5A8AB1DA" w14:textId="4E26BE70" w:rsidR="00B11322" w:rsidRDefault="00B11322" w:rsidP="00B11322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материальные и (или) нематериальные источники, рассказывающие о терминологии проекта и процессов, происходивших в годы Великой Отечественной войны; </w:t>
      </w:r>
    </w:p>
    <w:p w14:paraId="351DEB5F" w14:textId="77777777" w:rsidR="00B11322" w:rsidRDefault="00B11322" w:rsidP="00B11322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поисковых экспедиций, документы из архивных собраний (государственных и частных), в которых используется терминология, связанная с темой проекта «Без срока давности». </w:t>
      </w:r>
    </w:p>
    <w:p w14:paraId="64E65E2D" w14:textId="6D10DEA0" w:rsidR="00B11322" w:rsidRPr="00B11322" w:rsidRDefault="00B11322" w:rsidP="00B11322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322">
        <w:rPr>
          <w:rFonts w:ascii="Times New Roman" w:hAnsi="Times New Roman" w:cs="Times New Roman"/>
          <w:i/>
          <w:iCs/>
          <w:sz w:val="28"/>
          <w:szCs w:val="28"/>
        </w:rPr>
        <w:lastRenderedPageBreak/>
        <w:t>Источники:</w:t>
      </w:r>
      <w:r>
        <w:rPr>
          <w:rFonts w:ascii="Times New Roman" w:hAnsi="Times New Roman" w:cs="Times New Roman"/>
          <w:sz w:val="28"/>
          <w:szCs w:val="28"/>
        </w:rPr>
        <w:t xml:space="preserve"> документальные публикации и архивные материалы, источники личного происхождения (письма, документы, воспоминания, записки очевидцев), публикации периодической печати.</w:t>
      </w:r>
    </w:p>
    <w:p w14:paraId="4CF64926" w14:textId="55545FBE" w:rsidR="00E677BF" w:rsidRPr="00E677BF" w:rsidRDefault="00E677BF" w:rsidP="00E677B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77BF">
        <w:rPr>
          <w:rFonts w:ascii="Times New Roman" w:hAnsi="Times New Roman" w:cs="Times New Roman"/>
          <w:b/>
          <w:bCs/>
          <w:sz w:val="28"/>
          <w:szCs w:val="28"/>
        </w:rPr>
        <w:t>деятельность поисковых отрядов и общественных организаций/движений в мероприятиях по сохранению памяти о жертвах военных преступлений нацистов и их пособников среди мирного населения в годы Великой Отечественной войны 1941˗1945 гг.</w:t>
      </w:r>
    </w:p>
    <w:p w14:paraId="1D280701" w14:textId="77777777" w:rsidR="00E677BF" w:rsidRPr="00DB03D8" w:rsidRDefault="00E677BF" w:rsidP="00E677B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экспозиции по данному тематическому направлению раскрываются факты о деятельности поисковых отрядов, общественных организаций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движений, а также военно-исторических объединений по сохранению памяти о жертвах военных преступлений нацистов и их пособников. В экспозиции преимущественно представлены:</w:t>
      </w:r>
    </w:p>
    <w:p w14:paraId="23A1806A" w14:textId="77777777" w:rsidR="00E677BF" w:rsidRPr="00DB03D8" w:rsidRDefault="00E677BF" w:rsidP="00E677B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материальные и (или) нематериальные виды источников, рассказывающих о деятельности поисковых отрядов (школ, колледжей, вузов, регионов,…);</w:t>
      </w:r>
    </w:p>
    <w:p w14:paraId="05C82E30" w14:textId="77777777" w:rsidR="00E677BF" w:rsidRPr="00DB03D8" w:rsidRDefault="00E677BF" w:rsidP="00E677B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материалы поисковых экспедиций, карты и планы с мест проведения раскопок и обнаружения мест захоронений советских жителей времен Великой Отечественной войны;</w:t>
      </w:r>
    </w:p>
    <w:p w14:paraId="6BA0AC72" w14:textId="77777777" w:rsidR="00E677BF" w:rsidRPr="00DB03D8" w:rsidRDefault="00E677BF" w:rsidP="00E677B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вклад поисковых отрядов в расследование преступлений против мирного населения (участие в судебных заседаниях о признании преступлений геноцидом, участие в поиске военных преступников, федеральных проектах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сохранению исторической памяти, участие в работе Общероссийского общественного движения по увековечению памяти погибших при защите Отечества «Поисковое движение России» и т.д.).</w:t>
      </w:r>
    </w:p>
    <w:p w14:paraId="0E04766C" w14:textId="77777777" w:rsidR="00E677BF" w:rsidRPr="00DB03D8" w:rsidRDefault="00E677BF" w:rsidP="00E677B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Источники: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находки с мест поисковых работ, изобразительные материалы (фотографии, карты-схемы), архивные документы и документальные публикации, источники личного происхождения (воспоминания, дневники, письма очевидцев и участников событий), публикации периодической печати.</w:t>
      </w:r>
    </w:p>
    <w:p w14:paraId="1F612075" w14:textId="77777777" w:rsidR="00E677BF" w:rsidRDefault="00E677BF" w:rsidP="00E677B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77BF">
        <w:rPr>
          <w:rFonts w:ascii="Times New Roman" w:hAnsi="Times New Roman" w:cs="Times New Roman"/>
          <w:b/>
          <w:bCs/>
          <w:sz w:val="28"/>
          <w:szCs w:val="28"/>
        </w:rPr>
        <w:t>Без срока давности: возмездие за преступления нацистов во время Великой Отечественной войны 1941˗1945 гг. и Специальной военной операции;</w:t>
      </w:r>
    </w:p>
    <w:p w14:paraId="635DD5D1" w14:textId="77777777" w:rsidR="00B11322" w:rsidRDefault="00B11322" w:rsidP="00B11322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322">
        <w:rPr>
          <w:rFonts w:ascii="Times New Roman" w:hAnsi="Times New Roman" w:cs="Times New Roman"/>
          <w:sz w:val="28"/>
          <w:szCs w:val="28"/>
        </w:rPr>
        <w:lastRenderedPageBreak/>
        <w:t xml:space="preserve">В экспозиции по данном тематическом </w:t>
      </w:r>
      <w:r>
        <w:rPr>
          <w:rFonts w:ascii="Times New Roman" w:hAnsi="Times New Roman" w:cs="Times New Roman"/>
          <w:sz w:val="28"/>
          <w:szCs w:val="28"/>
        </w:rPr>
        <w:t xml:space="preserve">направлении представлены материалы о судебных процессах и материале уголовного судопроизводства над нацистскими преступники, совершивших преступления против человечества в годы Великой Отечественной войны и Специальной военной операции. В экспозиции преимущественно представлены: </w:t>
      </w:r>
    </w:p>
    <w:p w14:paraId="51F610CC" w14:textId="77777777" w:rsidR="00B11322" w:rsidRDefault="00B11322" w:rsidP="00B11322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судебных процессов и уголовного производства над нацистскими преступниками в годы Великой Отечественной войны и Специальной военной операции;</w:t>
      </w:r>
    </w:p>
    <w:p w14:paraId="2CF3A666" w14:textId="5A3828AE" w:rsidR="00B11322" w:rsidRDefault="00B11322" w:rsidP="00B11322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деятельности следственных органов, органов прокурорского надзора и дознания, занимающихся следствием над нацистскими преступниками</w:t>
      </w:r>
      <w:r w:rsidRPr="00B113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осуществляющими надзор за их проведением.</w:t>
      </w:r>
    </w:p>
    <w:p w14:paraId="36DFD813" w14:textId="447123FF" w:rsidR="00B11322" w:rsidRPr="00B11322" w:rsidRDefault="00B11322" w:rsidP="00B11322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322">
        <w:rPr>
          <w:rFonts w:ascii="Times New Roman" w:hAnsi="Times New Roman" w:cs="Times New Roman"/>
          <w:i/>
          <w:iCs/>
          <w:sz w:val="28"/>
          <w:szCs w:val="28"/>
        </w:rPr>
        <w:t>Источники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архивные документы, документальные публикации, источники личного происхождения (воспоминания, дневники, записки очевидцев, современников и участников событий), публикации периодической печати, изобразительные материалы. </w:t>
      </w:r>
    </w:p>
    <w:p w14:paraId="6C26E053" w14:textId="77777777" w:rsidR="00E677BF" w:rsidRDefault="00E677BF" w:rsidP="00E677B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77BF">
        <w:rPr>
          <w:rFonts w:ascii="Times New Roman" w:hAnsi="Times New Roman" w:cs="Times New Roman"/>
          <w:b/>
          <w:bCs/>
          <w:sz w:val="28"/>
          <w:szCs w:val="28"/>
        </w:rPr>
        <w:t>образовательно-просветительские маршруты по местам памяти проекта «Без срока давности» в регионе Российской Федерации;</w:t>
      </w:r>
    </w:p>
    <w:p w14:paraId="5CC59E60" w14:textId="1ABA6921" w:rsidR="00B11322" w:rsidRPr="00B11322" w:rsidRDefault="00B11322" w:rsidP="00B11322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322">
        <w:rPr>
          <w:rFonts w:ascii="Times New Roman" w:hAnsi="Times New Roman" w:cs="Times New Roman"/>
          <w:sz w:val="28"/>
          <w:szCs w:val="28"/>
        </w:rPr>
        <w:t xml:space="preserve">В экспозиции раскрывается информация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B11322">
        <w:rPr>
          <w:rFonts w:ascii="Times New Roman" w:hAnsi="Times New Roman" w:cs="Times New Roman"/>
          <w:sz w:val="28"/>
          <w:szCs w:val="28"/>
        </w:rPr>
        <w:t xml:space="preserve">памятных местах геноцида советского народа со стороны нацистов и их пособников во время Великой Отечественной войны на территории РСФСР: история, архивные материалы, результаты поисковых работ, сохранение и мемориализация. Музейная экспозиция также может включать объекты, посвященные существующим мероприятиям в регионе по развитию географии и просветительских маршрутов «Без срока давности». </w:t>
      </w:r>
    </w:p>
    <w:p w14:paraId="2459A843" w14:textId="77777777" w:rsidR="00B11322" w:rsidRPr="00B11322" w:rsidRDefault="00B11322" w:rsidP="00B11322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322">
        <w:rPr>
          <w:rFonts w:ascii="Times New Roman" w:hAnsi="Times New Roman" w:cs="Times New Roman"/>
          <w:sz w:val="28"/>
          <w:szCs w:val="28"/>
        </w:rPr>
        <w:t xml:space="preserve">В экспозиции могут быть приведены сведения об образовательно-просветительских мероприятиях, которые были организованы как туристические образовательные маршруты по местам захоронений погибших или умерших после войны советских граждан, ставших жертвами геноцида (умышленная реализация комплекса мероприятий (расстрел, удушение газом,...), ведущих к неизбежной смерти людей, их гибели; угон в плен; направление </w:t>
      </w:r>
    </w:p>
    <w:p w14:paraId="1E98CE96" w14:textId="77777777" w:rsidR="00B11322" w:rsidRPr="00B11322" w:rsidRDefault="00B11322" w:rsidP="00B11322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322">
        <w:rPr>
          <w:rFonts w:ascii="Times New Roman" w:hAnsi="Times New Roman" w:cs="Times New Roman"/>
          <w:sz w:val="28"/>
          <w:szCs w:val="28"/>
        </w:rPr>
        <w:lastRenderedPageBreak/>
        <w:t>на принудительные работы; пребывание в концентрационных лагерях, и т.д.).</w:t>
      </w:r>
    </w:p>
    <w:p w14:paraId="5B88FBBA" w14:textId="567A9FC3" w:rsidR="00B11322" w:rsidRDefault="00B11322" w:rsidP="00B11322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1322">
        <w:rPr>
          <w:rFonts w:ascii="Times New Roman" w:hAnsi="Times New Roman" w:cs="Times New Roman"/>
          <w:i/>
          <w:iCs/>
          <w:sz w:val="28"/>
          <w:szCs w:val="28"/>
        </w:rPr>
        <w:t>Источниками</w:t>
      </w:r>
      <w:r w:rsidRPr="00B11322">
        <w:rPr>
          <w:rFonts w:ascii="Times New Roman" w:hAnsi="Times New Roman" w:cs="Times New Roman"/>
          <w:sz w:val="28"/>
          <w:szCs w:val="28"/>
        </w:rPr>
        <w:t xml:space="preserve"> для экспозиции могут служить материалы проекта «Без срока давности», материальные и нематериальные источники, архивные документы и документальные публикации, источники личного происхождения, публикации периодической печати и другими СМИ.</w:t>
      </w:r>
    </w:p>
    <w:p w14:paraId="2A78B65B" w14:textId="7DDB278B" w:rsidR="00E677BF" w:rsidRPr="00B11322" w:rsidRDefault="00E677BF" w:rsidP="00B11322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7BF">
        <w:rPr>
          <w:rFonts w:ascii="Times New Roman" w:hAnsi="Times New Roman" w:cs="Times New Roman"/>
          <w:b/>
          <w:bCs/>
          <w:sz w:val="28"/>
          <w:szCs w:val="28"/>
        </w:rPr>
        <w:t>деятельность образовательной организации по проекту в субъекте Российской Федерации по теме «Геноцид: история и современность»</w:t>
      </w:r>
    </w:p>
    <w:p w14:paraId="635B55C7" w14:textId="28F4D933" w:rsidR="00B11322" w:rsidRDefault="00B11322" w:rsidP="00B1132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музейной экспозиции могут быть представлены просветительские проект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и инициативы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реализация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которых сопровождалась активной работой образовательной организации.</w:t>
      </w:r>
    </w:p>
    <w:p w14:paraId="7193BCEE" w14:textId="77777777" w:rsidR="00B11322" w:rsidRDefault="00B11322" w:rsidP="00B1132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Фестиваль могут быть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представлены материалы о деятельности образовательной организации по реализации проекта «Без срока давности», в том числе, участии в конкурсных и просветительских мероприятиях проекта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6B3F9AF1" w14:textId="661C952D" w:rsidR="00B11322" w:rsidRPr="00DB03D8" w:rsidRDefault="00B11322" w:rsidP="00B1132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музейной экспозиции может быть отражена работа образовательной организации в организации поисковых экспедиций, вахт памяти, участии в просветительских мероприятиях, посвященных теме трагедии советского народа в годы Великой Отечественной войны. </w:t>
      </w:r>
    </w:p>
    <w:p w14:paraId="02280EA2" w14:textId="77777777" w:rsidR="00B11322" w:rsidRPr="00DB03D8" w:rsidRDefault="00B11322" w:rsidP="00B1132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Музейные экспозиции могут отражать факты участия в организации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подготовке выставок в рамках проекта «Без срока давности», включать описание мероприятий, характеристики/содержание выставочных проектов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методику их использования в образовательно-просветительской деятельности. </w:t>
      </w:r>
    </w:p>
    <w:p w14:paraId="55C612B9" w14:textId="77777777" w:rsidR="00B11322" w:rsidRPr="00DB03D8" w:rsidRDefault="00B11322" w:rsidP="00B1132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Источники: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личные вещи эпохи, изобразительные материалы (фотографии, графики, таблицы, диаграммы), архивные документы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документальные публикации, источники личного происхождения (воспоминания, дневники, письма очевидцев и участников событий), публикации периодической печати.</w:t>
      </w:r>
    </w:p>
    <w:p w14:paraId="24845666" w14:textId="77777777" w:rsidR="00B11322" w:rsidRDefault="00B11322" w:rsidP="00E677B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78EF80" w14:textId="77777777" w:rsidR="00B11322" w:rsidRDefault="00B11322" w:rsidP="00E677B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FBD02E" w14:textId="77777777" w:rsidR="00E677BF" w:rsidRPr="00E677BF" w:rsidRDefault="00E677BF" w:rsidP="00E677BF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3F289B" w14:textId="77777777" w:rsidR="00E677BF" w:rsidRDefault="00E677BF" w:rsidP="00E677B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D9B2984" w14:textId="77777777" w:rsidR="00A35FBA" w:rsidRPr="00DB03D8" w:rsidRDefault="00A35FBA" w:rsidP="00DB03D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  <w:lastRenderedPageBreak/>
        <w:t>Инструкция по оформлению конкурсной документации</w:t>
      </w:r>
    </w:p>
    <w:p w14:paraId="4494963A" w14:textId="38697769" w:rsidR="00A35FBA" w:rsidRPr="00DB03D8" w:rsidRDefault="00A35FBA" w:rsidP="00DB03D8">
      <w:pPr>
        <w:spacing w:after="0"/>
        <w:jc w:val="center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(перечень документов, предоставляемых на региональный этап Фестивал</w:t>
      </w:r>
      <w:r w:rsidR="00E9350D"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я</w:t>
      </w: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, порядок заполнения и передачи на федеральный этап)</w:t>
      </w:r>
    </w:p>
    <w:p w14:paraId="135410DB" w14:textId="0AD64132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 xml:space="preserve">1. Заявка на участие в Фестивале </w:t>
      </w:r>
    </w:p>
    <w:p w14:paraId="1B17569C" w14:textId="77777777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Наличие заявки на участие в Конкурсе является обязательным.</w:t>
      </w:r>
    </w:p>
    <w:p w14:paraId="299B7E5D" w14:textId="02F6B881" w:rsidR="00E9350D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Заявка заполняется </w:t>
      </w:r>
      <w:r w:rsidR="00E9350D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представителем образовательной организации 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перед началом регионального этапа </w:t>
      </w:r>
      <w:r w:rsidR="00E9350D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Times New Roman" w:hAnsi="Times New Roman" w:cs="Times New Roman"/>
          <w:bCs/>
          <w:position w:val="-1"/>
          <w:sz w:val="28"/>
          <w:szCs w:val="28"/>
        </w:rPr>
        <w:t>.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 </w:t>
      </w:r>
    </w:p>
    <w:p w14:paraId="69626939" w14:textId="28719CDC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Заявка </w:t>
      </w:r>
      <w:r w:rsidR="00E9350D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заполняется </w:t>
      </w:r>
      <w:r w:rsidR="00E9350D" w:rsidRPr="00D14C9C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  <w:u w:val="single"/>
        </w:rPr>
        <w:t xml:space="preserve">только </w:t>
      </w:r>
      <w:r w:rsidRPr="00D14C9C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  <w:u w:val="single"/>
        </w:rPr>
        <w:t>с использованием технических средств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.</w:t>
      </w:r>
    </w:p>
    <w:p w14:paraId="7F6BA5A4" w14:textId="77777777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Все пункты Заявки обязательны для заполнения.</w:t>
      </w:r>
    </w:p>
    <w:p w14:paraId="5FBE8108" w14:textId="0B43338F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Заявка должна быть подписана руководителем или заместителем руководителя образовательной организации и заверена печатью образовательной организации</w:t>
      </w:r>
      <w:r w:rsidR="00E9350D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, представляющей заявку для участия в Фестивале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.</w:t>
      </w:r>
    </w:p>
    <w:p w14:paraId="2A6904DF" w14:textId="1B670150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При переходе конкурсной работы на федеральный этап </w:t>
      </w:r>
      <w:r w:rsidR="00E9350D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 заявка размещается в личном кабинете Координатора на официальном сайте</w:t>
      </w:r>
      <w:bookmarkStart w:id="1" w:name="_Hlk124785170"/>
      <w:r w:rsidR="00E9350D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 Фестивал</w:t>
      </w:r>
      <w:r w:rsidR="0015317E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я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.</w:t>
      </w:r>
    </w:p>
    <w:bookmarkEnd w:id="1"/>
    <w:p w14:paraId="19ECA73F" w14:textId="63BE2397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Поступившие на федеральный этап </w:t>
      </w:r>
      <w:r w:rsidR="00E9350D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 конкурсные </w:t>
      </w:r>
      <w:r w:rsidR="00E9350D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материалы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 без наличия Заявки к рассмотрению не принимаются.</w:t>
      </w:r>
    </w:p>
    <w:p w14:paraId="26D8D343" w14:textId="77777777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</w:pPr>
      <w:r w:rsidRPr="00DB03D8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</w:rPr>
        <w:t>2.</w:t>
      </w: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>Ссылка на конкурсный видеоролик.</w:t>
      </w:r>
    </w:p>
    <w:p w14:paraId="672D6DBB" w14:textId="77777777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конкурсному видеоролику:</w:t>
      </w:r>
    </w:p>
    <w:p w14:paraId="54D78835" w14:textId="342105F9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 – горизонтальный (16х9);</w:t>
      </w:r>
    </w:p>
    <w:p w14:paraId="6B913AF5" w14:textId="246948B2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разрешение</w:t>
      </w:r>
      <w:r w:rsidR="00E9350D"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720р (1280 х 720px) или 1080р (1920 х 1080px);</w:t>
      </w:r>
    </w:p>
    <w:p w14:paraId="3D8FC3D0" w14:textId="76565520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файла</w:t>
      </w:r>
      <w:r w:rsidR="00E9350D"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mp4;</w:t>
      </w:r>
    </w:p>
    <w:p w14:paraId="4F57D150" w14:textId="7ADE08B0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</w:t>
      </w:r>
      <w:r w:rsidR="00E9350D"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до 2</w:t>
      </w:r>
      <w:r w:rsidR="00E9350D"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ГБ;</w:t>
      </w:r>
    </w:p>
    <w:p w14:paraId="7705C03A" w14:textId="408D2E5B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длительность</w:t>
      </w:r>
      <w:r w:rsidR="00E9350D"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до </w:t>
      </w:r>
      <w:r w:rsidR="0074411A"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минут;</w:t>
      </w:r>
    </w:p>
    <w:p w14:paraId="32AC6CEE" w14:textId="4BF6868A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звук записывается на внешние микрофоны (при использовании внутреннего микрофона видеокамеры – при соблюдении полной тишины </w:t>
      </w:r>
      <w:r w:rsidR="00F42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помещении проведения видеозаписи).</w:t>
      </w:r>
    </w:p>
    <w:p w14:paraId="1BDBA3AE" w14:textId="4B942B1B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Ссылка на конкурсный видеоролик должна быть активна в течение </w:t>
      </w:r>
      <w:r w:rsidR="00F42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месяцев после загрузки</w:t>
      </w:r>
      <w:r w:rsidR="0015317E"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Конкурсные видеоролики </w:t>
      </w: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 размещать на облачных сервисах Яндекс</w:t>
      </w:r>
      <w:r w:rsidR="00E9350D"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Диск и Облако Mail.ru. 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При переходе конкурсной работы на федеральный этап </w:t>
      </w:r>
      <w:r w:rsidR="00E9350D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 ссылка на конкурсный видеоролик размещается в личном кабинете Координатора на официальном сайте </w:t>
      </w:r>
      <w:r w:rsidR="00E9350D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.</w:t>
      </w:r>
    </w:p>
    <w:p w14:paraId="6C87D15A" w14:textId="295BCF98" w:rsidR="00935979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 xml:space="preserve">3. Паспорт </w:t>
      </w:r>
      <w:r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  <w:szCs w:val="28"/>
        </w:rPr>
        <w:t>исследовательского</w:t>
      </w:r>
      <w:r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 xml:space="preserve"> проекта</w:t>
      </w:r>
    </w:p>
    <w:p w14:paraId="5FB86019" w14:textId="6E5CD733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3D8">
        <w:rPr>
          <w:rFonts w:ascii="Times New Roman" w:hAnsi="Times New Roman" w:cs="Times New Roman"/>
          <w:sz w:val="28"/>
          <w:szCs w:val="28"/>
        </w:rPr>
        <w:lastRenderedPageBreak/>
        <w:t xml:space="preserve">Паспорт </w:t>
      </w:r>
      <w:r w:rsidR="00935979" w:rsidRPr="00DB03D8">
        <w:rPr>
          <w:rFonts w:ascii="Times New Roman" w:hAnsi="Times New Roman" w:cs="Times New Roman"/>
          <w:sz w:val="28"/>
          <w:szCs w:val="28"/>
        </w:rPr>
        <w:t>музейной экспозиции</w:t>
      </w:r>
      <w:r w:rsidRPr="00DB03D8">
        <w:rPr>
          <w:rFonts w:ascii="Times New Roman" w:hAnsi="Times New Roman" w:cs="Times New Roman"/>
          <w:sz w:val="28"/>
          <w:szCs w:val="28"/>
        </w:rPr>
        <w:t xml:space="preserve"> должен включать следующие обязательные пункты:</w:t>
      </w:r>
    </w:p>
    <w:p w14:paraId="3F4B77A6" w14:textId="55876A2C" w:rsidR="00A35FBA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с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убъект Российской Федерации</w:t>
      </w:r>
      <w:r w:rsidR="00A35FBA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;</w:t>
      </w:r>
    </w:p>
    <w:p w14:paraId="4D39E99B" w14:textId="47010A87" w:rsidR="00A35FBA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п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олное название образовательной организации</w:t>
      </w:r>
      <w:r w:rsidR="00A35FBA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;</w:t>
      </w:r>
    </w:p>
    <w:p w14:paraId="7DA44610" w14:textId="0DFDB024" w:rsidR="00935979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н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аименование музейной экспозиции;</w:t>
      </w:r>
    </w:p>
    <w:p w14:paraId="2220C39C" w14:textId="585B1969" w:rsidR="00935979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д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ата создания экспозиции;</w:t>
      </w:r>
    </w:p>
    <w:p w14:paraId="5DFCEB72" w14:textId="76FA1365" w:rsidR="00935979" w:rsidRPr="00DB03D8" w:rsidRDefault="00935979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ФИО организатора экспозиции;</w:t>
      </w:r>
    </w:p>
    <w:p w14:paraId="4AE161F5" w14:textId="39EAC429" w:rsidR="00935979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п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еречень основной документации по экспозиции (приказ об организации, план работы экспозиции, книги учета и др.);</w:t>
      </w:r>
    </w:p>
    <w:p w14:paraId="4377E346" w14:textId="7E742BC3" w:rsidR="00935979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х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арактеристика помещения, необходимого для экспозиции;</w:t>
      </w:r>
    </w:p>
    <w:p w14:paraId="6956C427" w14:textId="49BFD3FF" w:rsidR="00935979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к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раткое содержание экспозиции;</w:t>
      </w:r>
    </w:p>
    <w:p w14:paraId="40AFF033" w14:textId="5F34B6BA" w:rsidR="00935979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к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раткая характеристика основного фонда;</w:t>
      </w:r>
    </w:p>
    <w:p w14:paraId="389E9AD0" w14:textId="0452D64A" w:rsidR="00935979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н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аименование шефствующего государственного музея (при наличии);</w:t>
      </w:r>
    </w:p>
    <w:p w14:paraId="37A5DF93" w14:textId="78F38AC1" w:rsidR="00935979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э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кскурсионная работа;</w:t>
      </w:r>
    </w:p>
    <w:p w14:paraId="717EE536" w14:textId="321EFEF5" w:rsidR="00935979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ш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тат музея;</w:t>
      </w:r>
    </w:p>
    <w:p w14:paraId="2C2C4E84" w14:textId="6A27C5C2" w:rsidR="00935979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к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онтактные данные;</w:t>
      </w:r>
    </w:p>
    <w:p w14:paraId="11F2F101" w14:textId="652B6565" w:rsidR="00935979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а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дрес </w:t>
      </w: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образовательной организации 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с индексом, телефон с кодом, электронная почта, сайт </w:t>
      </w: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образовательной организации 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и музея</w:t>
      </w: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(при наличии)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14:paraId="1B6A50F2" w14:textId="59AB05DC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</w:pPr>
      <w:r w:rsidRPr="00DB03D8">
        <w:rPr>
          <w:rFonts w:ascii="Times New Roman" w:eastAsiaTheme="minorEastAsia" w:hAnsi="Times New Roman"/>
          <w:iCs/>
          <w:sz w:val="28"/>
          <w:szCs w:val="28"/>
        </w:rPr>
        <w:t xml:space="preserve">Копия паспорта проекта представляется для участия в формате doc/docx (Microsoft Word). 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При переходе конкурсной работы на федеральный этап </w:t>
      </w:r>
      <w:r w:rsidR="00935979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 копия паспорта проекта размещается в личном кабинете Координатора на официальном сайте </w:t>
      </w:r>
      <w:r w:rsidR="00935979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.</w:t>
      </w:r>
    </w:p>
    <w:p w14:paraId="7EA639AB" w14:textId="73B2A429" w:rsidR="00BA122C" w:rsidRPr="00DB03D8" w:rsidRDefault="00BA122C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>4. Концепция музейной экспозиции</w:t>
      </w:r>
    </w:p>
    <w:p w14:paraId="352A6815" w14:textId="2CCAF776" w:rsidR="00BA122C" w:rsidRPr="00DB03D8" w:rsidRDefault="00CB0653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Концепция</w:t>
      </w:r>
      <w:r w:rsidR="00BA122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 музейной экспозиции должн</w:t>
      </w:r>
      <w:r w:rsidR="005744A0">
        <w:rPr>
          <w:rFonts w:ascii="Times New Roman" w:eastAsia="Calibri" w:hAnsi="Times New Roman" w:cs="Calibri"/>
          <w:color w:val="000000"/>
          <w:position w:val="-1"/>
          <w:sz w:val="28"/>
        </w:rPr>
        <w:t>а</w:t>
      </w:r>
      <w:r w:rsidR="00BA122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 включать следующие обязательные пункты:</w:t>
      </w:r>
    </w:p>
    <w:p w14:paraId="68499A46" w14:textId="4CDDBF96" w:rsidR="00BA122C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н</w:t>
      </w:r>
      <w:r w:rsidR="00BA122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азвание музейной /выставочной/виртуальной экспозиции</w:t>
      </w:r>
      <w:r w:rsidR="00CB0653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;</w:t>
      </w:r>
    </w:p>
    <w:p w14:paraId="6AB0528F" w14:textId="720BCCE8" w:rsidR="00BA122C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а</w:t>
      </w:r>
      <w:r w:rsidR="00BA122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вторы экспозиции (с указанием должностей)</w:t>
      </w:r>
      <w:r w:rsidR="00CB0653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;</w:t>
      </w:r>
    </w:p>
    <w:p w14:paraId="095C1DB5" w14:textId="49C0E44E" w:rsidR="00BA122C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т</w:t>
      </w:r>
      <w:r w:rsidR="00BA122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ема экспозиции</w:t>
      </w:r>
      <w:r w:rsidR="00CB0653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;</w:t>
      </w:r>
    </w:p>
    <w:p w14:paraId="2DEC4F7E" w14:textId="08036047" w:rsidR="00BA122C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ц</w:t>
      </w:r>
      <w:r w:rsidR="00BA122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ель</w:t>
      </w:r>
      <w:r w:rsidR="00CB0653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;</w:t>
      </w:r>
    </w:p>
    <w:p w14:paraId="5DB26B17" w14:textId="04913267" w:rsidR="00BA122C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з</w:t>
      </w:r>
      <w:r w:rsidR="00BA122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адачи</w:t>
      </w:r>
      <w:r w:rsidR="00CB0653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;</w:t>
      </w:r>
    </w:p>
    <w:p w14:paraId="20C334CA" w14:textId="51474C25" w:rsidR="00BA122C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а</w:t>
      </w:r>
      <w:r w:rsidR="00BA122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ктуальность</w:t>
      </w:r>
      <w:r w:rsidR="00CB0653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;</w:t>
      </w:r>
    </w:p>
    <w:p w14:paraId="7BCCDE47" w14:textId="37410028" w:rsidR="00BA122C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lastRenderedPageBreak/>
        <w:t>о</w:t>
      </w:r>
      <w:r w:rsidR="00BA122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писание экспозиции</w:t>
      </w:r>
      <w:r w:rsidR="00CB0653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;</w:t>
      </w:r>
    </w:p>
    <w:p w14:paraId="28A7A0F2" w14:textId="1C68820C" w:rsidR="00BA122C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п</w:t>
      </w:r>
      <w:r w:rsidR="00BA122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редполагаемый результат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 реализации.</w:t>
      </w:r>
    </w:p>
    <w:p w14:paraId="601545F3" w14:textId="0E4695E2" w:rsidR="0015317E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iCs/>
          <w:sz w:val="28"/>
          <w:szCs w:val="28"/>
        </w:rPr>
      </w:pPr>
      <w:r w:rsidRPr="00DB03D8">
        <w:rPr>
          <w:rFonts w:ascii="Times New Roman" w:eastAsiaTheme="minorEastAsia" w:hAnsi="Times New Roman"/>
          <w:iCs/>
          <w:sz w:val="28"/>
          <w:szCs w:val="28"/>
        </w:rPr>
        <w:t>К</w:t>
      </w:r>
      <w:r w:rsidR="00BA122C" w:rsidRPr="00DB03D8">
        <w:rPr>
          <w:rFonts w:ascii="Times New Roman" w:eastAsiaTheme="minorEastAsia" w:hAnsi="Times New Roman"/>
          <w:iCs/>
          <w:sz w:val="28"/>
          <w:szCs w:val="28"/>
        </w:rPr>
        <w:t xml:space="preserve">опия </w:t>
      </w:r>
      <w:r w:rsidRPr="00DB03D8">
        <w:rPr>
          <w:rFonts w:ascii="Times New Roman" w:eastAsiaTheme="minorEastAsia" w:hAnsi="Times New Roman"/>
          <w:iCs/>
          <w:sz w:val="28"/>
          <w:szCs w:val="28"/>
        </w:rPr>
        <w:t xml:space="preserve">концепции 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музейной экспозиции </w:t>
      </w:r>
      <w:r w:rsidR="00BA122C" w:rsidRPr="00DB03D8">
        <w:rPr>
          <w:rFonts w:ascii="Times New Roman" w:eastAsiaTheme="minorEastAsia" w:hAnsi="Times New Roman"/>
          <w:iCs/>
          <w:sz w:val="28"/>
          <w:szCs w:val="28"/>
        </w:rPr>
        <w:t xml:space="preserve">представляется для участия </w:t>
      </w:r>
      <w:r w:rsidR="00F420E2">
        <w:rPr>
          <w:rFonts w:ascii="Times New Roman" w:eastAsiaTheme="minorEastAsia" w:hAnsi="Times New Roman"/>
          <w:iCs/>
          <w:sz w:val="28"/>
          <w:szCs w:val="28"/>
        </w:rPr>
        <w:br/>
      </w:r>
      <w:r w:rsidR="00BA122C" w:rsidRPr="00DB03D8">
        <w:rPr>
          <w:rFonts w:ascii="Times New Roman" w:eastAsiaTheme="minorEastAsia" w:hAnsi="Times New Roman"/>
          <w:iCs/>
          <w:sz w:val="28"/>
          <w:szCs w:val="28"/>
        </w:rPr>
        <w:t xml:space="preserve">в формате doc/docx (Microsoft Word). </w:t>
      </w:r>
    </w:p>
    <w:p w14:paraId="562879E4" w14:textId="2CBCBFC2" w:rsidR="00BA122C" w:rsidRPr="00DB03D8" w:rsidRDefault="00BA122C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При переходе конкурсной работы на федеральный этап Фестиваля копия концепции музейной экспозиции размещается в личном кабинете Координатора на официальном сайте Фестиваля.</w:t>
      </w:r>
    </w:p>
    <w:p w14:paraId="58B0182C" w14:textId="47ADAB09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 xml:space="preserve">4. </w:t>
      </w:r>
      <w:r w:rsidR="00CB0653"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 xml:space="preserve">Согласие представителя каждого участника Фестиваля </w:t>
      </w:r>
      <w:r w:rsidR="00F420E2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br/>
      </w:r>
      <w:r w:rsidR="00CB0653"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 xml:space="preserve">от образовательной организации на обработку персональных данных </w:t>
      </w:r>
      <w:r w:rsidR="005744A0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br/>
      </w:r>
      <w:r w:rsidR="00CB0653"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 xml:space="preserve">(при необходимости фото- и видеосъемку), использование фото-видеоматериала музейных экспозиций в некоммерческих целях </w:t>
      </w:r>
      <w:r w:rsidR="005744A0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br/>
      </w:r>
      <w:r w:rsidR="00CB0653"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 xml:space="preserve">на безвозмездной основе </w:t>
      </w:r>
      <w:r w:rsidR="00CB0653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(далее – Согласие)</w:t>
      </w:r>
      <w:r w:rsidR="00CB0653"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 xml:space="preserve"> 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с обязательным указанием авторства участника </w:t>
      </w:r>
      <w:r w:rsidR="00935979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Фестиваля</w:t>
      </w:r>
      <w:r w:rsidR="00B12498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.</w:t>
      </w:r>
    </w:p>
    <w:p w14:paraId="769C3C07" w14:textId="20CC0792" w:rsidR="00A35FBA" w:rsidRDefault="00A35FBA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В соответствии с пунктом 4 статьи 9 Федерального закона от 27</w:t>
      </w:r>
      <w:r w:rsidR="00F420E2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 июля 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2006</w:t>
      </w:r>
      <w:r w:rsidR="00F420E2">
        <w:rPr>
          <w:rFonts w:ascii="Cambria" w:eastAsia="Calibri" w:hAnsi="Cambria" w:cs="Calibri"/>
          <w:color w:val="000000"/>
          <w:position w:val="-1"/>
          <w:sz w:val="28"/>
        </w:rPr>
        <w:t> </w:t>
      </w:r>
      <w:r w:rsidR="00F420E2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г. 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№</w:t>
      </w:r>
      <w:r w:rsidR="005744A0">
        <w:rPr>
          <w:rFonts w:ascii="Times New Roman" w:eastAsia="Calibri" w:hAnsi="Times New Roman" w:cs="Calibri"/>
          <w:color w:val="000000"/>
          <w:position w:val="-1"/>
          <w:sz w:val="28"/>
        </w:rPr>
        <w:t> 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152-ФЗ «О персональных данных» </w:t>
      </w:r>
      <w:r w:rsidR="00422EB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участник Фестиваля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 должен заполнить Согласие на автоматизированную и без использования средств автоматизации обработку персональных данных. В случае перехода работы </w:t>
      </w:r>
      <w:r w:rsidR="00F420E2">
        <w:rPr>
          <w:rFonts w:ascii="Times New Roman" w:eastAsia="Calibri" w:hAnsi="Times New Roman" w:cs="Calibri"/>
          <w:color w:val="000000"/>
          <w:position w:val="-1"/>
          <w:sz w:val="28"/>
        </w:rPr>
        <w:br/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на федеральный этап </w:t>
      </w:r>
      <w:r w:rsidR="00935979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Фестиваля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 Согласие размещается в личном кабинете </w:t>
      </w:r>
      <w:r w:rsidR="00F420E2">
        <w:rPr>
          <w:rFonts w:ascii="Times New Roman" w:eastAsia="Calibri" w:hAnsi="Times New Roman" w:cs="Calibri"/>
          <w:color w:val="000000"/>
          <w:position w:val="-1"/>
          <w:sz w:val="28"/>
        </w:rPr>
        <w:br/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на сайте </w:t>
      </w:r>
      <w:r w:rsidR="00935979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Фестиваля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. Работы, размещенные без сопровождения Согласия, </w:t>
      </w:r>
      <w:r w:rsidR="00F420E2">
        <w:rPr>
          <w:rFonts w:ascii="Times New Roman" w:eastAsia="Calibri" w:hAnsi="Times New Roman" w:cs="Calibri"/>
          <w:color w:val="000000"/>
          <w:position w:val="-1"/>
          <w:sz w:val="28"/>
        </w:rPr>
        <w:br/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к рассмотрению на федеральном этапе </w:t>
      </w:r>
      <w:r w:rsidR="00935979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Фестиваля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 не принимаются.</w:t>
      </w:r>
    </w:p>
    <w:p w14:paraId="0FA30FA0" w14:textId="77777777" w:rsidR="00A35FBA" w:rsidRPr="00DB03D8" w:rsidRDefault="00A35FBA" w:rsidP="00F0129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9F4E85E" w14:textId="46BC8B9C" w:rsidR="00722972" w:rsidRPr="00DB03D8" w:rsidRDefault="00722972" w:rsidP="00722972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ЭТАПЫ ФЕСТИВАЛЯ</w:t>
      </w:r>
    </w:p>
    <w:p w14:paraId="17052A51" w14:textId="33D5B9B4" w:rsidR="00791628" w:rsidRPr="00DB03D8" w:rsidRDefault="00791628" w:rsidP="007916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16580424"/>
      <w:bookmarkStart w:id="3" w:name="_Hlk116399131"/>
      <w:r w:rsidRPr="00DB03D8">
        <w:rPr>
          <w:rFonts w:ascii="Times New Roman" w:hAnsi="Times New Roman" w:cs="Times New Roman"/>
          <w:sz w:val="28"/>
          <w:szCs w:val="28"/>
        </w:rPr>
        <w:t>Музейные экспозиции образовательных организаций, посвященные сохранению исторической памяти о трагедии мирного населения СССР ‒ жертв военных преступлений нацистов и их пособников в период Великой Отечественной войны 1941˗1945 гг. и установлению обстоятельств вновь выявленных преступлений против мирного населения, могут быть сформированы в образовательной организации (</w:t>
      </w:r>
      <w:bookmarkEnd w:id="2"/>
      <w:r w:rsidRPr="00DB03D8">
        <w:rPr>
          <w:rFonts w:ascii="Times New Roman" w:hAnsi="Times New Roman" w:cs="Times New Roman"/>
          <w:sz w:val="28"/>
          <w:szCs w:val="28"/>
        </w:rPr>
        <w:t>в том числе в рамках действующего в образовательной организации музея) по одному из следующих типов.</w:t>
      </w:r>
    </w:p>
    <w:bookmarkEnd w:id="3"/>
    <w:p w14:paraId="53081780" w14:textId="77777777" w:rsidR="00F85062" w:rsidRPr="00DB03D8" w:rsidRDefault="00F85062" w:rsidP="00F850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3D8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Тематическая музейная экспозиция</w:t>
      </w:r>
      <w:r w:rsidRPr="00DB03D8">
        <w:rPr>
          <w:rFonts w:ascii="Times New Roman" w:hAnsi="Times New Roman" w:cs="Times New Roman"/>
          <w:sz w:val="28"/>
          <w:szCs w:val="28"/>
        </w:rPr>
        <w:t xml:space="preserve"> – </w:t>
      </w:r>
      <w:bookmarkStart w:id="4" w:name="_Hlk116390543"/>
      <w:r w:rsidRPr="00DB03D8">
        <w:rPr>
          <w:rFonts w:ascii="Times New Roman" w:hAnsi="Times New Roman" w:cs="Times New Roman"/>
          <w:sz w:val="28"/>
          <w:szCs w:val="28"/>
        </w:rPr>
        <w:t xml:space="preserve">музейная экспозиция (музейная комната, музейный зал, выставка), </w:t>
      </w:r>
      <w:bookmarkEnd w:id="4"/>
      <w:r w:rsidRPr="00DB03D8">
        <w:rPr>
          <w:rFonts w:ascii="Times New Roman" w:hAnsi="Times New Roman" w:cs="Times New Roman"/>
          <w:sz w:val="28"/>
          <w:szCs w:val="28"/>
        </w:rPr>
        <w:t xml:space="preserve">раскрывающая посредством экспозиционных материалов тему, сюжет, проблему, определенные проектом «Без срока давности». </w:t>
      </w:r>
    </w:p>
    <w:p w14:paraId="787A6EE0" w14:textId="3ECA6387" w:rsidR="00F85062" w:rsidRPr="00DB03D8" w:rsidRDefault="00F85062" w:rsidP="00F850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3D8">
        <w:rPr>
          <w:rFonts w:ascii="Times New Roman" w:hAnsi="Times New Roman" w:cs="Times New Roman"/>
          <w:b/>
          <w:bCs/>
          <w:sz w:val="28"/>
          <w:szCs w:val="28"/>
        </w:rPr>
        <w:t xml:space="preserve">Передвижная музейная экспозиция (выставка) </w:t>
      </w:r>
      <w:r w:rsidRPr="00DB03D8">
        <w:rPr>
          <w:rFonts w:ascii="Times New Roman" w:hAnsi="Times New Roman" w:cs="Times New Roman"/>
          <w:sz w:val="28"/>
          <w:szCs w:val="28"/>
        </w:rPr>
        <w:t>– посвящена проблематике проекта «Без срока давности» и может быть представлена более чем в одном месте</w:t>
      </w:r>
      <w:r w:rsidRPr="00DB03D8">
        <w:t xml:space="preserve"> </w:t>
      </w:r>
      <w:r w:rsidRPr="00DB03D8">
        <w:rPr>
          <w:rFonts w:ascii="Times New Roman" w:hAnsi="Times New Roman" w:cs="Times New Roman"/>
          <w:sz w:val="28"/>
          <w:szCs w:val="28"/>
        </w:rPr>
        <w:t>(в том числе на площадях образовательных, культурно-просветительных и других организаций/учреждений).</w:t>
      </w:r>
    </w:p>
    <w:p w14:paraId="0BFC7E5D" w14:textId="4D72F7FB" w:rsidR="00F85062" w:rsidRPr="00DB03D8" w:rsidRDefault="00F85062" w:rsidP="00F850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3D8">
        <w:rPr>
          <w:rFonts w:ascii="Times New Roman" w:hAnsi="Times New Roman" w:cs="Times New Roman"/>
          <w:b/>
          <w:bCs/>
          <w:sz w:val="28"/>
          <w:szCs w:val="28"/>
        </w:rPr>
        <w:t>Виртуальная музейная экспозиция</w:t>
      </w:r>
      <w:r w:rsidRPr="00DB03D8">
        <w:rPr>
          <w:rFonts w:ascii="Times New Roman" w:hAnsi="Times New Roman" w:cs="Times New Roman"/>
          <w:sz w:val="28"/>
          <w:szCs w:val="28"/>
        </w:rPr>
        <w:t xml:space="preserve"> – экспозиция виртуального музейного контента проекта «Без срока давности» для размещения </w:t>
      </w:r>
      <w:r w:rsidR="00F420E2">
        <w:rPr>
          <w:rFonts w:ascii="Times New Roman" w:hAnsi="Times New Roman" w:cs="Times New Roman"/>
          <w:sz w:val="28"/>
          <w:szCs w:val="28"/>
        </w:rPr>
        <w:br/>
      </w:r>
      <w:r w:rsidRPr="00DB03D8">
        <w:rPr>
          <w:rFonts w:ascii="Times New Roman" w:hAnsi="Times New Roman" w:cs="Times New Roman"/>
          <w:sz w:val="28"/>
          <w:szCs w:val="28"/>
        </w:rPr>
        <w:t xml:space="preserve">на официальных сайтах образовательных организаций (музеев образовательных организаций) в информационно-телекоммуникационной сети «Интернет» </w:t>
      </w:r>
      <w:r w:rsidR="00F420E2">
        <w:rPr>
          <w:rFonts w:ascii="Times New Roman" w:hAnsi="Times New Roman" w:cs="Times New Roman"/>
          <w:sz w:val="28"/>
          <w:szCs w:val="28"/>
        </w:rPr>
        <w:br/>
      </w:r>
      <w:r w:rsidRPr="00DB03D8">
        <w:rPr>
          <w:rFonts w:ascii="Times New Roman" w:hAnsi="Times New Roman" w:cs="Times New Roman"/>
          <w:sz w:val="28"/>
          <w:szCs w:val="28"/>
        </w:rPr>
        <w:t>(</w:t>
      </w:r>
      <w:r w:rsidR="00B37FEA" w:rsidRPr="00DB03D8">
        <w:rPr>
          <w:rFonts w:ascii="Times New Roman" w:hAnsi="Times New Roman" w:cs="Times New Roman"/>
          <w:sz w:val="28"/>
          <w:szCs w:val="28"/>
        </w:rPr>
        <w:t xml:space="preserve">в случае отсутствия тематических или передвижных музейных экспозиций </w:t>
      </w:r>
      <w:r w:rsidR="00F420E2">
        <w:rPr>
          <w:rFonts w:ascii="Times New Roman" w:hAnsi="Times New Roman" w:cs="Times New Roman"/>
          <w:sz w:val="28"/>
          <w:szCs w:val="28"/>
        </w:rPr>
        <w:br/>
      </w:r>
      <w:r w:rsidR="00B37FEA" w:rsidRPr="00DB03D8">
        <w:rPr>
          <w:rFonts w:ascii="Times New Roman" w:hAnsi="Times New Roman" w:cs="Times New Roman"/>
          <w:sz w:val="28"/>
          <w:szCs w:val="28"/>
        </w:rPr>
        <w:t>в образовательной организации</w:t>
      </w:r>
      <w:r w:rsidRPr="00DB03D8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1F2DB88C" w14:textId="4EA026A2" w:rsidR="00791628" w:rsidRPr="00DB03D8" w:rsidRDefault="00791628" w:rsidP="00B04B4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того, чтобы представить </w:t>
      </w:r>
      <w:r w:rsidR="00EF7BE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музейную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экспозицию для участия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Фестивале, участникам (сотрудникам и обучающимся образовательных организаций) требуется оформить необходимую для участия конкурсную документацию</w:t>
      </w:r>
      <w:r w:rsidR="000E123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41CE08F8" w14:textId="1E86C84C" w:rsidR="00D515A6" w:rsidRPr="00DB03D8" w:rsidRDefault="00D515A6" w:rsidP="00D515A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Концепция музейной экспозиции – базовый документ экспозиции, 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котором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обосновываются и озвучиваются цель и смысл музейной экспозиции.</w:t>
      </w:r>
    </w:p>
    <w:p w14:paraId="7C1ADED7" w14:textId="02386E31" w:rsidR="0020234A" w:rsidRPr="00DB03D8" w:rsidRDefault="00722972" w:rsidP="0020234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Концепция музейной экспозиции </w:t>
      </w:r>
      <w:r w:rsidR="00815140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должна включать цел</w:t>
      </w:r>
      <w:r w:rsidR="0020234A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="00815140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задачи музейной экспозиции, основные сведения о работе экспозиции</w:t>
      </w:r>
      <w:r w:rsidR="0020234A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 предполагаемые результаты работы экспозиции</w:t>
      </w:r>
      <w:r w:rsidR="00815140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Также в концепции могут быть приведены сведения об основных источниках</w:t>
      </w:r>
      <w:r w:rsidR="000E123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литературе</w:t>
      </w:r>
      <w:r w:rsidR="0020234A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используемых </w:t>
      </w:r>
      <w:r w:rsidR="000E123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создания</w:t>
      </w:r>
      <w:r w:rsidR="0020234A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экспозиции. В концепции желательно указать авторов и составителей экспозиции,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0234A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также дизайнера, ответственного за художественное исполнение экспозиции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663ABECF" w14:textId="0DA0D4D6" w:rsidR="000E123B" w:rsidRPr="00DB03D8" w:rsidRDefault="000E123B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Концепция музейной экспозиции – строгий научный документ, но не имеющий конкретных критериев. Каждый коллектив в праве выработать структуру концепции, но базовые элементы экспозиции остаются неизменными:</w:t>
      </w:r>
    </w:p>
    <w:p w14:paraId="5C2F33F9" w14:textId="775644BF" w:rsidR="000E123B" w:rsidRPr="008D285A" w:rsidRDefault="00EF7BED" w:rsidP="008D285A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0E123B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азвание экспозиции</w:t>
      </w:r>
      <w:r w:rsidR="00EE2D28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уникальное наименование музейной экспозиции;</w:t>
      </w:r>
    </w:p>
    <w:p w14:paraId="0A0CAF5C" w14:textId="4398540A" w:rsidR="000E123B" w:rsidRPr="008D285A" w:rsidRDefault="00EF7BED" w:rsidP="008D285A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</w:t>
      </w:r>
      <w:r w:rsidR="000E123B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ема</w:t>
      </w:r>
      <w:r w:rsidR="00EE2D28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центральная смысловая единица, которой посвящена экспозиция;</w:t>
      </w:r>
    </w:p>
    <w:p w14:paraId="52E1BE6C" w14:textId="45DCE45D" w:rsidR="000E123B" w:rsidRPr="008D285A" w:rsidRDefault="00EF7BED" w:rsidP="008D285A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</w:t>
      </w:r>
      <w:r w:rsidR="000E123B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ель</w:t>
      </w:r>
      <w:r w:rsidR="00EE2D28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ценностная установка, которая достигается экспозицией;</w:t>
      </w:r>
    </w:p>
    <w:p w14:paraId="5EA1B96A" w14:textId="4631B0BB" w:rsidR="000E123B" w:rsidRPr="008D285A" w:rsidRDefault="00EF7BED" w:rsidP="008D285A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EE2D28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адачи – необходимые вопросы, которые раскрываются в экспозиции для достижения поставленной цели;</w:t>
      </w:r>
    </w:p>
    <w:p w14:paraId="7DF2D9EA" w14:textId="33BECB13" w:rsidR="00EE2D28" w:rsidRPr="008D285A" w:rsidRDefault="00EF7BED" w:rsidP="008D285A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EE2D28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ктуальность</w:t>
      </w:r>
      <w:r w:rsidR="002A16CE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объяснение своевременности создания выставки исходя 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A16CE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общественно-политической ситуации в стране и мире</w:t>
      </w:r>
      <w:r w:rsidR="00EE2D28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0917263E" w14:textId="26ABE99F" w:rsidR="00EE2D28" w:rsidRPr="008D285A" w:rsidRDefault="00EF7BED" w:rsidP="008D285A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EE2D28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писание</w:t>
      </w:r>
      <w:r w:rsidR="002A16CE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описательный текст, в котором раскрываются основные компоненты экспозиции, их значение и роль, соответствие тематике экспозиции</w:t>
      </w:r>
      <w:r w:rsidR="00EE2D28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308D7489" w14:textId="70F6F582" w:rsidR="00EE2D28" w:rsidRPr="008D285A" w:rsidRDefault="00EF7BED" w:rsidP="008D285A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EE2D28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редполагаемый результат</w:t>
      </w:r>
      <w:r w:rsidR="002A16CE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идеальный результат</w:t>
      </w:r>
      <w:r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реализации музейной экспозиции</w:t>
      </w:r>
      <w:r w:rsidR="002A16CE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которого стремятся добиться организаторы экспозиции, </w:t>
      </w:r>
      <w:r w:rsidR="00F420E2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том числе </w:t>
      </w:r>
      <w:r w:rsidR="002A16CE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связанный с широтой охвата аудитории зрителей экспозиции.</w:t>
      </w:r>
    </w:p>
    <w:p w14:paraId="12CD8DBA" w14:textId="5EA021CC" w:rsidR="000E123B" w:rsidRPr="00DB03D8" w:rsidRDefault="000E123B" w:rsidP="000E123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Перед написанием концепции необходим сбор и глубокое изучение материала по теме проекта «Без срока давности». </w:t>
      </w:r>
      <w:r w:rsidR="00BD307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абота включает изучение научной литературы по всему периоду Великой Отечественной войны 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1941–1945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гг., архивных материалов, публикаций в периодической печати</w:t>
      </w:r>
      <w:r w:rsidR="00BD307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D307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также </w:t>
      </w:r>
      <w:r w:rsidR="006A16C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иных материальных видов источников</w:t>
      </w:r>
      <w:r w:rsidR="00BD307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относившихся к </w:t>
      </w:r>
      <w:r w:rsidR="00CA55C3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данной </w:t>
      </w:r>
      <w:r w:rsidR="00BD307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эпохе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A16C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6A16C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экспозиции могут быть представлены как вещественные предметы, так 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6A16C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их изображения в виде </w:t>
      </w:r>
      <w:r w:rsidR="00CA55C3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фотографий </w:t>
      </w:r>
      <w:r w:rsidR="006A16C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высоким </w:t>
      </w:r>
      <w:r w:rsidR="00CA55C3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разрешением</w:t>
      </w:r>
      <w:r w:rsidR="006A16C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6589F910" w14:textId="6166CC7E" w:rsidR="00722972" w:rsidRPr="00DB03D8" w:rsidRDefault="00CA55C3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Собственно</w:t>
      </w:r>
      <w:r w:rsidR="00AA295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A295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роцесс проектирования музейной экспозиции включает несколько этапов: </w:t>
      </w:r>
      <w:r w:rsidR="00BD307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создание научной концепции, 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научное проектирование, художественное проектирование, создание тематико-экспозиционного плана, разработка расширенной тематической структуры, эскизный прое</w:t>
      </w:r>
      <w:r w:rsidR="006A16C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кт. </w:t>
      </w:r>
    </w:p>
    <w:p w14:paraId="338A4A48" w14:textId="140546FA" w:rsidR="00E2690C" w:rsidRPr="00DB03D8" w:rsidRDefault="00722972" w:rsidP="00E269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Разработчики концепции музейной экспозиции должны сформулировать </w:t>
      </w:r>
      <w:r w:rsidR="00D515A6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центральную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идею создания музея</w:t>
      </w:r>
      <w:r w:rsidR="0036525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которая станет ее темой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Например, </w:t>
      </w:r>
      <w:r w:rsidR="00D515A6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музейная экспозиция по проекту «Без срока давности»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создается </w:t>
      </w:r>
      <w:r w:rsidR="00D515A6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целью активизации изучения тематик</w:t>
      </w:r>
      <w:r w:rsidR="006A16C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D515A6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геноцида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субъекте Российской Федерации, </w:t>
      </w:r>
      <w:r w:rsidR="00B34A49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которая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положит начало целенаправленной работе по патриотическому воспитанию подрастающего поколения, направленному на сохранение исторической памяти о геноциде мирного населения СССР – жертв военных преступлений нацистов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их пособников в период Великой Отечественной войны.</w:t>
      </w:r>
      <w:r w:rsidR="00E2690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107DF8FB" w14:textId="29808F62" w:rsidR="00722972" w:rsidRPr="00DB03D8" w:rsidRDefault="00E2690C" w:rsidP="00E269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Концепция музейной экспозиции должна сочетать в себе как научную достоверность, так и художественную выразительность, при этом создавать атмосферу присутствия, дизайн и техническое обеспечение экспозиции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должны преобладать над ее экспонатами.</w:t>
      </w:r>
    </w:p>
    <w:p w14:paraId="706C6022" w14:textId="7067BAEA" w:rsidR="00722972" w:rsidRPr="00DB03D8" w:rsidRDefault="00722972" w:rsidP="006A16C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Особое значение при проектировании му</w:t>
      </w:r>
      <w:r w:rsidR="0036525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зейной экспозиции имеет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6525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ее соответствие тематике проекта «Без срока давности»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A16C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6525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того, чтобы экспозиция и элементы ее составляющие представляли собой целостный интеллектуальный и художественный продукт, необходимо</w:t>
      </w:r>
      <w:r w:rsidR="00DF5CE3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ознакомиться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F5CE3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материалами проекта «Без срока давности», в частности, с изданными в рамках проекта сборниками исторических документов. Также конкурсантам необходимо</w:t>
      </w:r>
      <w:r w:rsidR="00B66360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ознакомиться с</w:t>
      </w:r>
      <w:r w:rsidR="00DF5CE3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материалами </w:t>
      </w:r>
      <w:r w:rsidR="00E156A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международных научно-практических форумов в рамках проекта «Без срока давности»: «Уроки Нюрнберга»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156A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г.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E156A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Москва (2020), «Хабаровский процесс: историческое значение 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156A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современные вызовы» в г.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E156A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Хабаровск (2021), «Без срока давности. Геноцид советского народа со стороны нацистов и их пособников в годы Великой Отечественной войны: историческое осмысление и судебная практика»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156A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г.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E156A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Гатчина Ленинградской области (2022), «Змиевская балка: история геноцида» в г.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E156A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Ростов-на</w:t>
      </w:r>
      <w:r w:rsidR="00AE4505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E156A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Дону (2022)</w:t>
      </w:r>
      <w:r w:rsidR="00DF5CE3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F2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F2F71" w:rsidRPr="006F2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«Без срока давности. Преступления нацистов против человечности: история и современность»</w:t>
      </w:r>
      <w:r w:rsidR="006F2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г. Светлогорск Калининградской области</w:t>
      </w:r>
      <w:r w:rsidR="006F2F71" w:rsidRPr="006F2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F2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(2023),</w:t>
      </w:r>
      <w:r w:rsidR="00B11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B11322" w:rsidRPr="00B11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 срока давности. Ключевая точка исторической памяти»</w:t>
      </w:r>
      <w:r w:rsidR="00B11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г. Санкт-Петербург (2024),</w:t>
      </w:r>
      <w:r w:rsidR="00DF5CE3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также с опубликованными</w:t>
      </w:r>
      <w:r w:rsidR="00422EB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F5CE3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материалами о Всероссийских семинарах «Без срока давности» (Москва, 2021; Брянск, 2022</w:t>
      </w:r>
      <w:r w:rsidR="00B11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Нижний Новгород, 2024</w:t>
      </w:r>
      <w:r w:rsidR="00DF5CE3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</w:t>
      </w:r>
    </w:p>
    <w:p w14:paraId="03E6A342" w14:textId="615FA97F" w:rsidR="00722972" w:rsidRPr="00DB03D8" w:rsidRDefault="00B66360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создании музейной экспозиции представители от о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бразовательн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учесть в концепции предполагаемые разделы будущей музейной экспозиции. </w:t>
      </w:r>
      <w:r w:rsidR="00154747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</w:t>
      </w:r>
      <w:r w:rsidR="00BE7867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54747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включить в состав экспозиции разделы: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Федеральный п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роект «Без срока давности»;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Жизнь в оккупации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Жертвы геноцида и их судьбы; Судебные процессы над нацистскими преступниками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их пособниками. </w:t>
      </w:r>
    </w:p>
    <w:p w14:paraId="4211C071" w14:textId="6A8B4369" w:rsidR="00722972" w:rsidRPr="00DB03D8" w:rsidRDefault="00B66360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Зрители музейной экспозиции 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должны получать полное представление 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всем тематическим разделам, а одиночный посетитель иметь возможность 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самостоятельно изучать и анализировать необходимую информацию.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концепции должны быть учтены возможности демонстрации экспозиции как для одиночных посетителей, так и для групп посетителей. </w:t>
      </w:r>
    </w:p>
    <w:p w14:paraId="3E1081FF" w14:textId="0A5EA733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 </w:t>
      </w:r>
      <w:r w:rsidR="00A851F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музейной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экспозиции должен учитывать возможность </w:t>
      </w:r>
      <w:r w:rsidR="00A851F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образовательной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деятельности в самой экспозиции и (или) в помещениях интерактивных зон (проведение единичных и цикловых занятий как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организованными группами, так и с одиночными посетителями; создание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коммуникация профессиональных сообществ и досуговых объединений 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музее).</w:t>
      </w:r>
    </w:p>
    <w:p w14:paraId="0C7DC95A" w14:textId="77777777" w:rsidR="008D285A" w:rsidRPr="00DB03D8" w:rsidRDefault="008D285A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5FD3346" w14:textId="6F9385D9" w:rsidR="00722972" w:rsidRPr="004136E2" w:rsidRDefault="004136E2" w:rsidP="00722972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136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КРИТЕРИИ ОЦЕНКИ КОНКУРСНЫХ РАБОТ</w:t>
      </w:r>
    </w:p>
    <w:p w14:paraId="0E998F6B" w14:textId="5F77E72C" w:rsidR="00722972" w:rsidRPr="004136E2" w:rsidRDefault="00722972" w:rsidP="004136E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36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оценке заявок </w:t>
      </w:r>
      <w:r w:rsidR="004136E2" w:rsidRPr="004136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="004136E2" w:rsidRPr="004136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</w:t>
      </w:r>
      <w:r w:rsidR="004136E2" w:rsidRPr="004136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</w:t>
      </w:r>
      <w:r w:rsidR="004136E2" w:rsidRPr="004136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жюри Фестиваля</w:t>
      </w:r>
      <w:r w:rsidR="004136E2" w:rsidRPr="004136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36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рекомендуется учитывать следующие показатели:</w:t>
      </w:r>
    </w:p>
    <w:tbl>
      <w:tblPr>
        <w:tblStyle w:val="11"/>
        <w:tblW w:w="974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64"/>
        <w:gridCol w:w="2138"/>
        <w:gridCol w:w="2409"/>
        <w:gridCol w:w="4536"/>
      </w:tblGrid>
      <w:tr w:rsidR="00A653F8" w:rsidRPr="00DB03D8" w14:paraId="3A3D0C5C" w14:textId="77777777" w:rsidTr="00AA79A7">
        <w:trPr>
          <w:trHeight w:val="756"/>
        </w:trPr>
        <w:tc>
          <w:tcPr>
            <w:tcW w:w="664" w:type="dxa"/>
          </w:tcPr>
          <w:p w14:paraId="3BFE2033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№ п/п</w:t>
            </w:r>
          </w:p>
        </w:tc>
        <w:tc>
          <w:tcPr>
            <w:tcW w:w="2138" w:type="dxa"/>
          </w:tcPr>
          <w:p w14:paraId="1F2621AA" w14:textId="77777777" w:rsidR="00A653F8" w:rsidRPr="00154034" w:rsidRDefault="00A653F8" w:rsidP="001540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Критерий</w:t>
            </w:r>
          </w:p>
        </w:tc>
        <w:tc>
          <w:tcPr>
            <w:tcW w:w="2409" w:type="dxa"/>
          </w:tcPr>
          <w:p w14:paraId="14E64822" w14:textId="10EA5CD1" w:rsidR="00A653F8" w:rsidRPr="00154034" w:rsidRDefault="00A653F8" w:rsidP="001540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Показатель</w:t>
            </w:r>
          </w:p>
        </w:tc>
        <w:tc>
          <w:tcPr>
            <w:tcW w:w="4536" w:type="dxa"/>
          </w:tcPr>
          <w:p w14:paraId="6169FDDE" w14:textId="7780CEA9" w:rsidR="00A653F8" w:rsidRPr="00154034" w:rsidRDefault="00A653F8" w:rsidP="001540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Содержание показателя</w:t>
            </w:r>
          </w:p>
        </w:tc>
      </w:tr>
      <w:tr w:rsidR="00A653F8" w:rsidRPr="00DB03D8" w14:paraId="79C94AE5" w14:textId="77777777" w:rsidTr="00AA79A7">
        <w:trPr>
          <w:trHeight w:val="1610"/>
        </w:trPr>
        <w:tc>
          <w:tcPr>
            <w:tcW w:w="664" w:type="dxa"/>
            <w:vMerge w:val="restart"/>
          </w:tcPr>
          <w:p w14:paraId="530FEFAD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1</w:t>
            </w:r>
          </w:p>
          <w:p w14:paraId="256A99EA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 w:val="restart"/>
          </w:tcPr>
          <w:p w14:paraId="059F663A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Содержание музейной экспозиции</w:t>
            </w:r>
          </w:p>
        </w:tc>
        <w:tc>
          <w:tcPr>
            <w:tcW w:w="2409" w:type="dxa"/>
          </w:tcPr>
          <w:p w14:paraId="4F2165BC" w14:textId="600AFE66" w:rsidR="00A653F8" w:rsidRPr="00154034" w:rsidRDefault="00A653F8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1.1.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Соответствие конкурсной заявки выбранному тематическому направлению</w:t>
            </w:r>
          </w:p>
        </w:tc>
        <w:tc>
          <w:tcPr>
            <w:tcW w:w="4536" w:type="dxa"/>
          </w:tcPr>
          <w:p w14:paraId="4F48ACA5" w14:textId="48D67A63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 xml:space="preserve">Показатель раскрывает соответствует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ли конкурсная заявка выбранному тематическому направлению.</w:t>
            </w:r>
          </w:p>
          <w:p w14:paraId="32141D7E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соответствие</w:t>
            </w:r>
          </w:p>
          <w:p w14:paraId="48BC45A9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несоответствие</w:t>
            </w:r>
          </w:p>
        </w:tc>
      </w:tr>
      <w:tr w:rsidR="00A653F8" w:rsidRPr="00DB03D8" w14:paraId="5FDF870D" w14:textId="77777777" w:rsidTr="00AA79A7">
        <w:trPr>
          <w:trHeight w:val="1610"/>
        </w:trPr>
        <w:tc>
          <w:tcPr>
            <w:tcW w:w="664" w:type="dxa"/>
            <w:vMerge/>
          </w:tcPr>
          <w:p w14:paraId="3A4B1F9D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14:paraId="6F089D94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89224E9" w14:textId="674013B4" w:rsidR="00A653F8" w:rsidRPr="00154034" w:rsidRDefault="00A653F8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1.2.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Соответствие содержания музейной экспозиции заявленной теме</w:t>
            </w:r>
          </w:p>
        </w:tc>
        <w:tc>
          <w:tcPr>
            <w:tcW w:w="4536" w:type="dxa"/>
          </w:tcPr>
          <w:p w14:paraId="599ED915" w14:textId="2385252E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 xml:space="preserve">Показатель показывает, насколько содержание музейной экспозиции соответствует заявленной теме. </w:t>
            </w:r>
          </w:p>
          <w:p w14:paraId="3DFADDAF" w14:textId="45F00BE2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полностью соответствует</w:t>
            </w:r>
          </w:p>
          <w:p w14:paraId="5C17615B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соответствует, но не полностью</w:t>
            </w:r>
          </w:p>
          <w:p w14:paraId="07FED7A6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соответствия минимальны</w:t>
            </w:r>
          </w:p>
          <w:p w14:paraId="56A3AAE2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не соответствует</w:t>
            </w:r>
          </w:p>
        </w:tc>
      </w:tr>
      <w:tr w:rsidR="00A653F8" w:rsidRPr="00DB03D8" w14:paraId="03C3E39D" w14:textId="77777777" w:rsidTr="00AA79A7">
        <w:trPr>
          <w:trHeight w:val="1601"/>
        </w:trPr>
        <w:tc>
          <w:tcPr>
            <w:tcW w:w="664" w:type="dxa"/>
            <w:vMerge/>
          </w:tcPr>
          <w:p w14:paraId="1D4CED98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14:paraId="2B439AF7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B9CB8CA" w14:textId="717C9557" w:rsidR="00A653F8" w:rsidRPr="00154034" w:rsidRDefault="00A653F8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1.3.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Полнота раскрытия темы музейной экспозиции</w:t>
            </w:r>
          </w:p>
        </w:tc>
        <w:tc>
          <w:tcPr>
            <w:tcW w:w="4536" w:type="dxa"/>
          </w:tcPr>
          <w:p w14:paraId="266A0D07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тема полностью раскрыта</w:t>
            </w:r>
          </w:p>
          <w:p w14:paraId="4D8291BF" w14:textId="7F0CE546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тема раскрыта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с незначительными содержательными ошибками</w:t>
            </w:r>
          </w:p>
          <w:p w14:paraId="251E1BD0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тема раскрыта, но ошибки носят существенный характер</w:t>
            </w:r>
          </w:p>
          <w:p w14:paraId="0F1DC2B9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тема не раскрыта</w:t>
            </w:r>
          </w:p>
        </w:tc>
      </w:tr>
      <w:tr w:rsidR="00A653F8" w:rsidRPr="00DB03D8" w14:paraId="13D8B2C6" w14:textId="77777777" w:rsidTr="00AA79A7">
        <w:trPr>
          <w:trHeight w:val="1600"/>
        </w:trPr>
        <w:tc>
          <w:tcPr>
            <w:tcW w:w="664" w:type="dxa"/>
            <w:vMerge/>
          </w:tcPr>
          <w:p w14:paraId="0CFFBE8D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14:paraId="4A3DE9C2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443D9CB4" w14:textId="7C729D7B" w:rsidR="00A653F8" w:rsidRPr="00154034" w:rsidRDefault="00A653F8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1.4.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Оригинальность авторского замысла</w:t>
            </w:r>
          </w:p>
        </w:tc>
        <w:tc>
          <w:tcPr>
            <w:tcW w:w="4536" w:type="dxa"/>
          </w:tcPr>
          <w:p w14:paraId="0AB18E72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замысел оригинален, не имеет аналогов в музейной деятельности</w:t>
            </w:r>
          </w:p>
          <w:p w14:paraId="58B251DA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замысел оригинален, но имеются заимствования</w:t>
            </w:r>
          </w:p>
          <w:p w14:paraId="4BFAF901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замысел не оригинален, присутствуют элементы повторений</w:t>
            </w:r>
          </w:p>
          <w:p w14:paraId="762F68E9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lastRenderedPageBreak/>
              <w:t>0 баллов</w:t>
            </w:r>
            <w:r w:rsidRPr="00154034">
              <w:rPr>
                <w:sz w:val="24"/>
                <w:szCs w:val="24"/>
              </w:rPr>
              <w:t xml:space="preserve"> – замысел не оригинален, отличается шаблонностью</w:t>
            </w:r>
          </w:p>
        </w:tc>
      </w:tr>
      <w:tr w:rsidR="00A653F8" w:rsidRPr="00DB03D8" w14:paraId="2A3723AA" w14:textId="77777777" w:rsidTr="00AA79A7">
        <w:trPr>
          <w:trHeight w:val="3527"/>
        </w:trPr>
        <w:tc>
          <w:tcPr>
            <w:tcW w:w="664" w:type="dxa"/>
            <w:vMerge/>
          </w:tcPr>
          <w:p w14:paraId="7B4F20C8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14:paraId="25A9841B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733DC590" w14:textId="1C6A4781" w:rsidR="00A653F8" w:rsidRPr="00154034" w:rsidRDefault="00A653F8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1.5.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Использование музейных экспонатов, научно-вспомогательных материалов и средств музейного показа</w:t>
            </w:r>
          </w:p>
        </w:tc>
        <w:tc>
          <w:tcPr>
            <w:tcW w:w="4536" w:type="dxa"/>
          </w:tcPr>
          <w:p w14:paraId="574BAFED" w14:textId="2CC4A8CA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в экспозиции активно используются музейные экспонаты, научно-вспомогательные материалы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и средства музейного показа</w:t>
            </w:r>
          </w:p>
          <w:p w14:paraId="52FF2ED7" w14:textId="77777777" w:rsidR="00AA79A7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в экспозиции присутствуют элементы показа музейных экспонатов, научно-вспомогательных материалов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 xml:space="preserve">и средств музейного показа, хотя они </w:t>
            </w:r>
          </w:p>
          <w:p w14:paraId="0DA90C84" w14:textId="0C9BE079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не имеют целостной системы</w:t>
            </w:r>
          </w:p>
          <w:p w14:paraId="2951C945" w14:textId="22B4C061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используются музейные экспонаты, но без помощи научно-вспомогательных материалов и средств музейного показа</w:t>
            </w:r>
          </w:p>
          <w:p w14:paraId="23D129A3" w14:textId="6441E79C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</w:t>
            </w:r>
            <w:r w:rsidR="007F6E9B" w:rsidRPr="00154034">
              <w:rPr>
                <w:sz w:val="24"/>
                <w:szCs w:val="24"/>
              </w:rPr>
              <w:t>не используются/ отсутствуют</w:t>
            </w:r>
          </w:p>
        </w:tc>
      </w:tr>
      <w:tr w:rsidR="00A653F8" w:rsidRPr="00DB03D8" w14:paraId="64801C9A" w14:textId="77777777" w:rsidTr="00AA79A7">
        <w:trPr>
          <w:trHeight w:val="3534"/>
        </w:trPr>
        <w:tc>
          <w:tcPr>
            <w:tcW w:w="664" w:type="dxa"/>
            <w:vMerge/>
          </w:tcPr>
          <w:p w14:paraId="6A27B243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14:paraId="0FEEB5E5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3C4C7D7" w14:textId="545D760F" w:rsidR="00A653F8" w:rsidRPr="00154034" w:rsidRDefault="00A653F8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1.6.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Привлечение дополнительных научных и художественных материалов, и их корректное использование</w:t>
            </w:r>
          </w:p>
        </w:tc>
        <w:tc>
          <w:tcPr>
            <w:tcW w:w="4536" w:type="dxa"/>
          </w:tcPr>
          <w:p w14:paraId="17448EDA" w14:textId="77777777" w:rsidR="00AA79A7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в экспозиции активно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 xml:space="preserve">и корректно использованы научные </w:t>
            </w:r>
          </w:p>
          <w:p w14:paraId="3F335F0B" w14:textId="73296CEC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и художественные материалы</w:t>
            </w:r>
          </w:p>
          <w:p w14:paraId="30D1FDF7" w14:textId="3C28F113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в экспозиции активно используются научные и художественные материалы, но корректность вызывает сомнения</w:t>
            </w:r>
          </w:p>
          <w:p w14:paraId="0308C5D3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в экспозиции используются только научные или только художественные материалы, корректность при этом невысокая</w:t>
            </w:r>
          </w:p>
          <w:p w14:paraId="0299E202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в экспозиции не используются научные и художественные материалы</w:t>
            </w:r>
          </w:p>
        </w:tc>
      </w:tr>
      <w:tr w:rsidR="00A653F8" w:rsidRPr="00DB03D8" w14:paraId="7C6F5949" w14:textId="77777777" w:rsidTr="00AA79A7">
        <w:trPr>
          <w:trHeight w:val="699"/>
        </w:trPr>
        <w:tc>
          <w:tcPr>
            <w:tcW w:w="664" w:type="dxa"/>
            <w:vMerge/>
          </w:tcPr>
          <w:p w14:paraId="21D6216D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14:paraId="2ECD0A7F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0B1870F3" w14:textId="6E8B75A7" w:rsidR="00A653F8" w:rsidRPr="00154034" w:rsidRDefault="00A653F8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1.7.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Наличие региональной специфики музейной экспозиции</w:t>
            </w:r>
          </w:p>
        </w:tc>
        <w:tc>
          <w:tcPr>
            <w:tcW w:w="4536" w:type="dxa"/>
          </w:tcPr>
          <w:p w14:paraId="43B1C057" w14:textId="09B5425E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в экспозиции активно отмечается региональная специфика, используются материалы краеведов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и участников поисковых экспедиций</w:t>
            </w:r>
          </w:p>
          <w:p w14:paraId="152CADF0" w14:textId="09BFC92C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в экспозиции региональная специфика выражена неконкретно, материал имеет акцент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на общероссийский масштаб</w:t>
            </w:r>
          </w:p>
          <w:p w14:paraId="6E198BFA" w14:textId="1D95593B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в экспозиции региональная специфика выражена слабо, материалы краеведов и участников поисковых отрядов практически не используются</w:t>
            </w:r>
          </w:p>
          <w:p w14:paraId="651BF413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в экспозиции региональная специфика не выражена. </w:t>
            </w:r>
          </w:p>
        </w:tc>
      </w:tr>
      <w:tr w:rsidR="007F6E9B" w:rsidRPr="00DB03D8" w14:paraId="24DBADB9" w14:textId="77777777" w:rsidTr="00AA79A7">
        <w:trPr>
          <w:trHeight w:val="3952"/>
        </w:trPr>
        <w:tc>
          <w:tcPr>
            <w:tcW w:w="664" w:type="dxa"/>
            <w:vMerge/>
          </w:tcPr>
          <w:p w14:paraId="56C1444C" w14:textId="77777777" w:rsidR="007F6E9B" w:rsidRPr="00154034" w:rsidRDefault="007F6E9B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14:paraId="4F65FE56" w14:textId="77777777" w:rsidR="007F6E9B" w:rsidRPr="00154034" w:rsidRDefault="007F6E9B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6DB0435" w14:textId="188191A9" w:rsidR="007F6E9B" w:rsidRPr="00154034" w:rsidRDefault="007F6E9B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1.8.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 xml:space="preserve">Соответствие музейной экспозиции возрастной классификации информационной продукции </w:t>
            </w:r>
            <w:r w:rsidR="00213D12">
              <w:rPr>
                <w:sz w:val="24"/>
                <w:szCs w:val="24"/>
              </w:rPr>
              <w:t>1</w:t>
            </w:r>
            <w:r w:rsidRPr="00154034">
              <w:rPr>
                <w:sz w:val="24"/>
                <w:szCs w:val="24"/>
              </w:rPr>
              <w:t>6+</w:t>
            </w:r>
          </w:p>
        </w:tc>
        <w:tc>
          <w:tcPr>
            <w:tcW w:w="4536" w:type="dxa"/>
          </w:tcPr>
          <w:p w14:paraId="2212C323" w14:textId="3DBDC64E" w:rsidR="007F6E9B" w:rsidRPr="00154034" w:rsidRDefault="007F6E9B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музейная экспозиция полностью соответствует возрастной классификации информационной продукции </w:t>
            </w:r>
            <w:r w:rsidR="00213D12">
              <w:rPr>
                <w:sz w:val="24"/>
                <w:szCs w:val="24"/>
              </w:rPr>
              <w:t>1</w:t>
            </w:r>
            <w:r w:rsidRPr="00154034">
              <w:rPr>
                <w:sz w:val="24"/>
                <w:szCs w:val="24"/>
              </w:rPr>
              <w:t xml:space="preserve">6+ </w:t>
            </w:r>
          </w:p>
          <w:p w14:paraId="44D4DC4C" w14:textId="346D63DF" w:rsidR="007F6E9B" w:rsidRPr="00154034" w:rsidRDefault="007F6E9B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музейная экспозиция в целом соответствует возрастной классификации информационной продукции </w:t>
            </w:r>
            <w:r w:rsidR="00213D12">
              <w:rPr>
                <w:sz w:val="24"/>
                <w:szCs w:val="24"/>
              </w:rPr>
              <w:t>1</w:t>
            </w:r>
            <w:r w:rsidRPr="00154034">
              <w:rPr>
                <w:sz w:val="24"/>
                <w:szCs w:val="24"/>
              </w:rPr>
              <w:t>6+</w:t>
            </w:r>
          </w:p>
          <w:p w14:paraId="35142D7F" w14:textId="639D2B11" w:rsidR="007F6E9B" w:rsidRPr="00154034" w:rsidRDefault="007F6E9B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музейная экспозиция частично соответствует возрастной классификации информационной продукции </w:t>
            </w:r>
            <w:r w:rsidR="00213D12">
              <w:rPr>
                <w:sz w:val="24"/>
                <w:szCs w:val="24"/>
              </w:rPr>
              <w:t>1</w:t>
            </w:r>
            <w:r w:rsidRPr="00154034">
              <w:rPr>
                <w:sz w:val="24"/>
                <w:szCs w:val="24"/>
              </w:rPr>
              <w:t>6+</w:t>
            </w:r>
          </w:p>
          <w:p w14:paraId="6B3D2C5C" w14:textId="1F8A08D7" w:rsidR="007F6E9B" w:rsidRPr="00154034" w:rsidRDefault="007F6E9B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музейная экспозиция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 xml:space="preserve">не соответствует возрастной классификации информационной продукции </w:t>
            </w:r>
            <w:r w:rsidR="00213D12">
              <w:rPr>
                <w:sz w:val="24"/>
                <w:szCs w:val="24"/>
              </w:rPr>
              <w:t>1</w:t>
            </w:r>
            <w:r w:rsidRPr="00154034">
              <w:rPr>
                <w:sz w:val="24"/>
                <w:szCs w:val="24"/>
              </w:rPr>
              <w:t>6+</w:t>
            </w:r>
          </w:p>
        </w:tc>
      </w:tr>
      <w:tr w:rsidR="00A653F8" w:rsidRPr="00DB03D8" w14:paraId="7E13D632" w14:textId="77777777" w:rsidTr="00AA79A7">
        <w:trPr>
          <w:trHeight w:val="2477"/>
        </w:trPr>
        <w:tc>
          <w:tcPr>
            <w:tcW w:w="664" w:type="dxa"/>
            <w:vMerge w:val="restart"/>
          </w:tcPr>
          <w:p w14:paraId="299D2BC8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2</w:t>
            </w:r>
          </w:p>
        </w:tc>
        <w:tc>
          <w:tcPr>
            <w:tcW w:w="2138" w:type="dxa"/>
            <w:vMerge w:val="restart"/>
          </w:tcPr>
          <w:p w14:paraId="0DA55699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Художественное и техническое оформление музейной экспозиции</w:t>
            </w:r>
          </w:p>
        </w:tc>
        <w:tc>
          <w:tcPr>
            <w:tcW w:w="2409" w:type="dxa"/>
          </w:tcPr>
          <w:p w14:paraId="1AF7F53D" w14:textId="567358E1" w:rsidR="00A653F8" w:rsidRPr="00154034" w:rsidRDefault="00A653F8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2.1.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Использование экспозиционной площади</w:t>
            </w:r>
          </w:p>
        </w:tc>
        <w:tc>
          <w:tcPr>
            <w:tcW w:w="4536" w:type="dxa"/>
          </w:tcPr>
          <w:p w14:paraId="3587EDD7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музейная экспозиция активно используется</w:t>
            </w:r>
          </w:p>
          <w:p w14:paraId="3ABC324A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музейная экспозиция используется фрагментарно</w:t>
            </w:r>
          </w:p>
          <w:p w14:paraId="60E20AE9" w14:textId="22258563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музейная экспозиция практически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не используется</w:t>
            </w:r>
          </w:p>
          <w:p w14:paraId="5AC9782A" w14:textId="2A63C835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музейная экспозиция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не используется</w:t>
            </w:r>
          </w:p>
        </w:tc>
      </w:tr>
      <w:tr w:rsidR="00A653F8" w:rsidRPr="00DB03D8" w14:paraId="01583F94" w14:textId="77777777" w:rsidTr="00AA79A7">
        <w:trPr>
          <w:trHeight w:val="2960"/>
        </w:trPr>
        <w:tc>
          <w:tcPr>
            <w:tcW w:w="664" w:type="dxa"/>
            <w:vMerge/>
          </w:tcPr>
          <w:p w14:paraId="5A0D2E6E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14:paraId="46BB0BF3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0C648E4" w14:textId="4957247F" w:rsidR="00A653F8" w:rsidRPr="00154034" w:rsidRDefault="00A653F8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2.2.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Владение средствами музейного показа</w:t>
            </w:r>
          </w:p>
        </w:tc>
        <w:tc>
          <w:tcPr>
            <w:tcW w:w="4536" w:type="dxa"/>
          </w:tcPr>
          <w:p w14:paraId="21E6FD9D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участники проекта уверенно владеют средствами музейного показа</w:t>
            </w:r>
          </w:p>
          <w:p w14:paraId="359C3F03" w14:textId="510458F1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участники проекта владеют средствами музейного показа,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но не вполне демонстрируют свои умения</w:t>
            </w:r>
          </w:p>
          <w:p w14:paraId="462A1ACD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владение средствами музейного показа поверхностное и шаблонное</w:t>
            </w:r>
          </w:p>
          <w:p w14:paraId="5852F39A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отсутствие владения средствами музейного показа</w:t>
            </w:r>
          </w:p>
        </w:tc>
      </w:tr>
      <w:tr w:rsidR="00154034" w:rsidRPr="00DB03D8" w14:paraId="76744C39" w14:textId="77777777" w:rsidTr="00AA79A7">
        <w:trPr>
          <w:trHeight w:val="2895"/>
        </w:trPr>
        <w:tc>
          <w:tcPr>
            <w:tcW w:w="664" w:type="dxa"/>
            <w:vMerge/>
          </w:tcPr>
          <w:p w14:paraId="0C05342E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14:paraId="3EAF71B2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6BA9A136" w14:textId="79293E1C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2.3.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Эстетическое решение</w:t>
            </w:r>
          </w:p>
        </w:tc>
        <w:tc>
          <w:tcPr>
            <w:tcW w:w="4536" w:type="dxa"/>
          </w:tcPr>
          <w:p w14:paraId="6C8BA430" w14:textId="131D8B75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авторы продемонстрировали оригинальное эстетическое решение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экспозиции</w:t>
            </w:r>
          </w:p>
          <w:p w14:paraId="4426C0D8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эстетическое решение оригинально, но присутствуют шаблонные элементы</w:t>
            </w:r>
          </w:p>
          <w:p w14:paraId="1DC0FE9B" w14:textId="6F7BC9AA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эстетическое решение шаблонное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с небольшими оригинальными компонентами</w:t>
            </w:r>
          </w:p>
          <w:p w14:paraId="659A95DE" w14:textId="2ED4FE8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эстетическое решение шаблонное, не выразительное</w:t>
            </w:r>
          </w:p>
        </w:tc>
      </w:tr>
      <w:tr w:rsidR="00154034" w:rsidRPr="00DB03D8" w14:paraId="620486CE" w14:textId="77777777" w:rsidTr="00AA79A7">
        <w:trPr>
          <w:trHeight w:val="2393"/>
        </w:trPr>
        <w:tc>
          <w:tcPr>
            <w:tcW w:w="664" w:type="dxa"/>
            <w:vMerge/>
          </w:tcPr>
          <w:p w14:paraId="264B8D8A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14:paraId="3B819CDB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766B6076" w14:textId="15002210" w:rsidR="00154034" w:rsidRPr="00154034" w:rsidRDefault="00154034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2.4.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Наличие интерактивных элементов</w:t>
            </w:r>
          </w:p>
        </w:tc>
        <w:tc>
          <w:tcPr>
            <w:tcW w:w="4536" w:type="dxa"/>
          </w:tcPr>
          <w:p w14:paraId="28E9526C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интерактивные элементы присутствуют и активно применяются</w:t>
            </w:r>
          </w:p>
          <w:p w14:paraId="1A0BB8B4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интерактивные элементы присутствуют, но их применение несистемно</w:t>
            </w:r>
          </w:p>
          <w:p w14:paraId="4EB98A99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интерактивные элементы практически не присутствуют или используются некорректно</w:t>
            </w:r>
          </w:p>
          <w:p w14:paraId="10608615" w14:textId="3F06F06D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интерактивные элементы отсутствуют</w:t>
            </w:r>
          </w:p>
        </w:tc>
      </w:tr>
      <w:tr w:rsidR="00154034" w:rsidRPr="00DB03D8" w14:paraId="4E8AD268" w14:textId="77777777" w:rsidTr="00AA79A7">
        <w:trPr>
          <w:trHeight w:val="3388"/>
        </w:trPr>
        <w:tc>
          <w:tcPr>
            <w:tcW w:w="664" w:type="dxa"/>
            <w:vMerge w:val="restart"/>
          </w:tcPr>
          <w:p w14:paraId="3ECC8CD9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3</w:t>
            </w:r>
          </w:p>
        </w:tc>
        <w:tc>
          <w:tcPr>
            <w:tcW w:w="2138" w:type="dxa"/>
            <w:vMerge w:val="restart"/>
          </w:tcPr>
          <w:p w14:paraId="48444217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Учебно-воспитательный и просветительский потенциал музейной экспозиции</w:t>
            </w:r>
          </w:p>
        </w:tc>
        <w:tc>
          <w:tcPr>
            <w:tcW w:w="2409" w:type="dxa"/>
          </w:tcPr>
          <w:p w14:paraId="7DA83D59" w14:textId="24FCA756" w:rsidR="00154034" w:rsidRPr="00154034" w:rsidRDefault="00154034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3.1.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Применимость содержания музейной экспозиции в образовательном процессе</w:t>
            </w:r>
          </w:p>
        </w:tc>
        <w:tc>
          <w:tcPr>
            <w:tcW w:w="4536" w:type="dxa"/>
          </w:tcPr>
          <w:p w14:paraId="3A468D19" w14:textId="3C3546E0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содержание музейной экспозиции применяется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в образовательном процессе, экспозиция используется при проведении учебных занятий</w:t>
            </w:r>
          </w:p>
          <w:p w14:paraId="3F9FC509" w14:textId="62ECE44D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содержание музейной экспозиции применяется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 xml:space="preserve">в образовательном процессе,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но это носит фрагментарный характер</w:t>
            </w:r>
          </w:p>
          <w:p w14:paraId="6F56B2A6" w14:textId="57A61F13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содержание экспозиции практически не применяется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в образовательном процессе</w:t>
            </w:r>
          </w:p>
          <w:p w14:paraId="6C1075F9" w14:textId="3C91D7DF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содержание экспозиции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не применяется в образовательном процессе</w:t>
            </w:r>
          </w:p>
        </w:tc>
      </w:tr>
      <w:tr w:rsidR="00154034" w:rsidRPr="00DB03D8" w14:paraId="0DB0DE9D" w14:textId="77777777" w:rsidTr="00AA79A7">
        <w:trPr>
          <w:trHeight w:val="2960"/>
        </w:trPr>
        <w:tc>
          <w:tcPr>
            <w:tcW w:w="664" w:type="dxa"/>
            <w:vMerge/>
          </w:tcPr>
          <w:p w14:paraId="3EB6D0D9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14:paraId="0676F259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C3BE7D2" w14:textId="7A069A3F" w:rsidR="00154034" w:rsidRPr="00154034" w:rsidRDefault="00154034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3.2.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Участие обучающихся в музейной экспозиции</w:t>
            </w:r>
          </w:p>
        </w:tc>
        <w:tc>
          <w:tcPr>
            <w:tcW w:w="4536" w:type="dxa"/>
          </w:tcPr>
          <w:p w14:paraId="41393290" w14:textId="0D81D588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обучающиеся активно участвуют в организации и деятельности музейной экспозиции</w:t>
            </w:r>
          </w:p>
          <w:p w14:paraId="4A559EE5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обучающиеся принимают опосредованное участие в деятельности экспозиции (периодически проводятся учебные занятия)</w:t>
            </w:r>
          </w:p>
          <w:p w14:paraId="51BD9633" w14:textId="1B0305A1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обучающиеся практически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 xml:space="preserve">не участвуют в организации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и сопровождении экспозиции</w:t>
            </w:r>
          </w:p>
          <w:p w14:paraId="713808A7" w14:textId="6DCD8644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обучающиеся не участвуют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в организации и сопровождении экспозиции</w:t>
            </w:r>
          </w:p>
        </w:tc>
      </w:tr>
      <w:tr w:rsidR="00154034" w:rsidRPr="00DB03D8" w14:paraId="4FC4B663" w14:textId="77777777" w:rsidTr="00AA79A7">
        <w:trPr>
          <w:trHeight w:val="705"/>
        </w:trPr>
        <w:tc>
          <w:tcPr>
            <w:tcW w:w="664" w:type="dxa"/>
            <w:vMerge/>
          </w:tcPr>
          <w:p w14:paraId="5558EEE5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14:paraId="4FD1BA6E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BE9F5BD" w14:textId="509DB54D" w:rsidR="00154034" w:rsidRPr="00154034" w:rsidRDefault="00154034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3.3.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Включенность экспозиции в культурное пространство региона</w:t>
            </w:r>
          </w:p>
        </w:tc>
        <w:tc>
          <w:tcPr>
            <w:tcW w:w="4536" w:type="dxa"/>
          </w:tcPr>
          <w:p w14:paraId="19851D18" w14:textId="5A89960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экспозиция активно включена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 xml:space="preserve">в культурное пространство региона,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она демонстрируется в других учебных заведения и (или) имеет большое количество посетителей из других мест региона</w:t>
            </w:r>
          </w:p>
          <w:p w14:paraId="22B9D57F" w14:textId="5DFBB04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экспозиция включена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в культурное пространство региона, она известна жителям других местностей</w:t>
            </w:r>
          </w:p>
          <w:p w14:paraId="4E403051" w14:textId="37AC888C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lastRenderedPageBreak/>
              <w:t>1 балл</w:t>
            </w:r>
            <w:r w:rsidRPr="00154034">
              <w:rPr>
                <w:sz w:val="24"/>
                <w:szCs w:val="24"/>
              </w:rPr>
              <w:t xml:space="preserve"> – экспозиция практически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не включена в культурное пространство региона, она не выставляется в других районах, но ее посетителями являются жители места ее нахождения</w:t>
            </w:r>
          </w:p>
          <w:p w14:paraId="0F8A82B3" w14:textId="06F5F775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экспозиции не включена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в культурное пространство региона</w:t>
            </w:r>
          </w:p>
        </w:tc>
      </w:tr>
    </w:tbl>
    <w:p w14:paraId="3B88A96E" w14:textId="5577195D" w:rsidR="00254AE8" w:rsidRPr="00DB03D8" w:rsidRDefault="00722972" w:rsidP="0072297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</w:t>
      </w:r>
    </w:p>
    <w:p w14:paraId="5514E0A5" w14:textId="77777777" w:rsidR="00254AE8" w:rsidRPr="00DB03D8" w:rsidRDefault="00254AE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14:paraId="4BA2F432" w14:textId="3CD853E8" w:rsidR="00663DCC" w:rsidRPr="00DB03D8" w:rsidRDefault="00663DCC" w:rsidP="002D4A6F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B03D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4136E2">
        <w:rPr>
          <w:rFonts w:ascii="Times New Roman" w:hAnsi="Times New Roman" w:cs="Times New Roman"/>
          <w:b/>
          <w:sz w:val="28"/>
          <w:szCs w:val="28"/>
        </w:rPr>
        <w:t>1</w:t>
      </w:r>
    </w:p>
    <w:p w14:paraId="0CF96E00" w14:textId="77777777" w:rsidR="00663DCC" w:rsidRPr="00DB03D8" w:rsidRDefault="00663DCC" w:rsidP="00663DCC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CCAD5E4" w14:textId="366B0AC1" w:rsidR="00722972" w:rsidRPr="00DB03D8" w:rsidRDefault="00722972" w:rsidP="006F2F7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3D8"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drawing>
          <wp:inline distT="0" distB="0" distL="0" distR="0" wp14:anchorId="6C1EB992" wp14:editId="71C2103F">
            <wp:extent cx="1646311" cy="1380777"/>
            <wp:effectExtent l="0" t="0" r="0" b="0"/>
            <wp:docPr id="3" name="Рисунок 3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311" cy="138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B7162" w14:textId="258D58B6" w:rsidR="00722972" w:rsidRPr="00DB03D8" w:rsidRDefault="00722972" w:rsidP="00DB03D8">
      <w:pPr>
        <w:pStyle w:val="1"/>
        <w:jc w:val="center"/>
        <w:rPr>
          <w:sz w:val="28"/>
          <w:szCs w:val="28"/>
        </w:rPr>
      </w:pPr>
      <w:bookmarkStart w:id="5" w:name="_Toc184043845"/>
      <w:r w:rsidRPr="00DB03D8">
        <w:rPr>
          <w:sz w:val="28"/>
          <w:szCs w:val="28"/>
        </w:rPr>
        <w:t>Паспорт музейной экспозиции</w:t>
      </w:r>
      <w:bookmarkEnd w:id="5"/>
    </w:p>
    <w:p w14:paraId="1A37819E" w14:textId="77777777" w:rsidR="00722972" w:rsidRPr="00DB03D8" w:rsidRDefault="00722972" w:rsidP="0072297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22972" w:rsidRPr="00DB03D8" w14:paraId="2D313B91" w14:textId="77777777" w:rsidTr="00670F59">
        <w:tc>
          <w:tcPr>
            <w:tcW w:w="4672" w:type="dxa"/>
          </w:tcPr>
          <w:p w14:paraId="00895A81" w14:textId="77777777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4673" w:type="dxa"/>
          </w:tcPr>
          <w:p w14:paraId="3061A630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15453D1F" w14:textId="77777777" w:rsidTr="00670F59">
        <w:tc>
          <w:tcPr>
            <w:tcW w:w="4672" w:type="dxa"/>
          </w:tcPr>
          <w:p w14:paraId="54C6F6BD" w14:textId="77777777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название образовательной организации </w:t>
            </w:r>
          </w:p>
        </w:tc>
        <w:tc>
          <w:tcPr>
            <w:tcW w:w="4673" w:type="dxa"/>
          </w:tcPr>
          <w:p w14:paraId="6FF496AC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4AB24257" w14:textId="77777777" w:rsidTr="00670F59">
        <w:tc>
          <w:tcPr>
            <w:tcW w:w="4672" w:type="dxa"/>
          </w:tcPr>
          <w:p w14:paraId="1C4692D3" w14:textId="4CA194D1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Наименование муз</w:t>
            </w:r>
            <w:r w:rsidR="002A16CE" w:rsidRPr="00DB03D8">
              <w:rPr>
                <w:rFonts w:ascii="Times New Roman" w:hAnsi="Times New Roman" w:cs="Times New Roman"/>
                <w:sz w:val="28"/>
                <w:szCs w:val="28"/>
              </w:rPr>
              <w:t>ейной экспозиции</w:t>
            </w:r>
          </w:p>
        </w:tc>
        <w:tc>
          <w:tcPr>
            <w:tcW w:w="4673" w:type="dxa"/>
          </w:tcPr>
          <w:p w14:paraId="5A7B63D8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644E5E10" w14:textId="77777777" w:rsidTr="00670F59">
        <w:tc>
          <w:tcPr>
            <w:tcW w:w="4672" w:type="dxa"/>
          </w:tcPr>
          <w:p w14:paraId="59CB66EB" w14:textId="0DC40D91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="002A16CE" w:rsidRPr="00DB03D8">
              <w:rPr>
                <w:rFonts w:ascii="Times New Roman" w:hAnsi="Times New Roman" w:cs="Times New Roman"/>
                <w:sz w:val="28"/>
                <w:szCs w:val="28"/>
              </w:rPr>
              <w:t xml:space="preserve"> создания экспозиции</w:t>
            </w:r>
          </w:p>
        </w:tc>
        <w:tc>
          <w:tcPr>
            <w:tcW w:w="4673" w:type="dxa"/>
          </w:tcPr>
          <w:p w14:paraId="6B382773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28910E60" w14:textId="77777777" w:rsidTr="00670F59">
        <w:tc>
          <w:tcPr>
            <w:tcW w:w="4672" w:type="dxa"/>
          </w:tcPr>
          <w:p w14:paraId="2D7B6C3F" w14:textId="37A432A7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r w:rsidR="00422EBC" w:rsidRPr="00DB03D8">
              <w:rPr>
                <w:rFonts w:ascii="Times New Roman" w:hAnsi="Times New Roman" w:cs="Times New Roman"/>
                <w:sz w:val="28"/>
                <w:szCs w:val="28"/>
              </w:rPr>
              <w:t>автора</w:t>
            </w:r>
            <w:r w:rsidR="002A16CE" w:rsidRPr="00DB03D8">
              <w:rPr>
                <w:rFonts w:ascii="Times New Roman" w:hAnsi="Times New Roman" w:cs="Times New Roman"/>
                <w:sz w:val="28"/>
                <w:szCs w:val="28"/>
              </w:rPr>
              <w:t xml:space="preserve"> экспозиции</w:t>
            </w:r>
          </w:p>
        </w:tc>
        <w:tc>
          <w:tcPr>
            <w:tcW w:w="4673" w:type="dxa"/>
          </w:tcPr>
          <w:p w14:paraId="72F47DF5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672F1E44" w14:textId="77777777" w:rsidTr="006F2F71">
        <w:trPr>
          <w:trHeight w:val="1400"/>
        </w:trPr>
        <w:tc>
          <w:tcPr>
            <w:tcW w:w="4672" w:type="dxa"/>
          </w:tcPr>
          <w:p w14:paraId="5FE141C7" w14:textId="3C19B3DD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основная документации по </w:t>
            </w:r>
            <w:r w:rsidR="002A16CE" w:rsidRPr="00DB03D8">
              <w:rPr>
                <w:rFonts w:ascii="Times New Roman" w:hAnsi="Times New Roman" w:cs="Times New Roman"/>
                <w:sz w:val="28"/>
                <w:szCs w:val="28"/>
              </w:rPr>
              <w:t>экспозиции</w:t>
            </w: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 xml:space="preserve"> (приказ об</w:t>
            </w:r>
            <w:r w:rsidR="002A16CE" w:rsidRPr="00DB03D8">
              <w:rPr>
                <w:rFonts w:ascii="Times New Roman" w:hAnsi="Times New Roman" w:cs="Times New Roman"/>
                <w:sz w:val="28"/>
                <w:szCs w:val="28"/>
              </w:rPr>
              <w:t xml:space="preserve"> открытии музея</w:t>
            </w: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, план работы</w:t>
            </w:r>
            <w:r w:rsidR="002A16CE" w:rsidRPr="00DB03D8">
              <w:rPr>
                <w:rFonts w:ascii="Times New Roman" w:hAnsi="Times New Roman" w:cs="Times New Roman"/>
                <w:sz w:val="28"/>
                <w:szCs w:val="28"/>
              </w:rPr>
              <w:t xml:space="preserve"> экспозиции</w:t>
            </w: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, книги учета и др.)</w:t>
            </w:r>
          </w:p>
        </w:tc>
        <w:tc>
          <w:tcPr>
            <w:tcW w:w="4673" w:type="dxa"/>
          </w:tcPr>
          <w:p w14:paraId="5FA56561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41265335" w14:textId="77777777" w:rsidTr="006F2F71">
        <w:trPr>
          <w:trHeight w:val="852"/>
        </w:trPr>
        <w:tc>
          <w:tcPr>
            <w:tcW w:w="4672" w:type="dxa"/>
          </w:tcPr>
          <w:p w14:paraId="40CA2936" w14:textId="3110CE7A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Характеристика помещения</w:t>
            </w:r>
            <w:r w:rsidR="002A16CE" w:rsidRPr="00DB03D8">
              <w:rPr>
                <w:rFonts w:ascii="Times New Roman" w:hAnsi="Times New Roman" w:cs="Times New Roman"/>
                <w:sz w:val="28"/>
                <w:szCs w:val="28"/>
              </w:rPr>
              <w:t>, необходимого для экспозиции</w:t>
            </w:r>
          </w:p>
        </w:tc>
        <w:tc>
          <w:tcPr>
            <w:tcW w:w="4673" w:type="dxa"/>
          </w:tcPr>
          <w:p w14:paraId="269BC6CC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70A7A32B" w14:textId="77777777" w:rsidTr="00670F59">
        <w:tc>
          <w:tcPr>
            <w:tcW w:w="4672" w:type="dxa"/>
          </w:tcPr>
          <w:p w14:paraId="7652DC96" w14:textId="77777777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Краткое содержание экспозиции</w:t>
            </w:r>
          </w:p>
        </w:tc>
        <w:tc>
          <w:tcPr>
            <w:tcW w:w="4673" w:type="dxa"/>
          </w:tcPr>
          <w:p w14:paraId="63E55981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4EECC305" w14:textId="77777777" w:rsidTr="006F2F71">
        <w:trPr>
          <w:trHeight w:val="773"/>
        </w:trPr>
        <w:tc>
          <w:tcPr>
            <w:tcW w:w="4672" w:type="dxa"/>
          </w:tcPr>
          <w:p w14:paraId="6A2BABBE" w14:textId="345DD92B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основного фонда</w:t>
            </w:r>
          </w:p>
        </w:tc>
        <w:tc>
          <w:tcPr>
            <w:tcW w:w="4673" w:type="dxa"/>
          </w:tcPr>
          <w:p w14:paraId="2868936F" w14:textId="77777777" w:rsidR="00722972" w:rsidRPr="00DB03D8" w:rsidRDefault="00722972" w:rsidP="0072297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1F021470" w14:textId="77777777" w:rsidTr="006F2F71">
        <w:trPr>
          <w:trHeight w:val="1132"/>
        </w:trPr>
        <w:tc>
          <w:tcPr>
            <w:tcW w:w="4672" w:type="dxa"/>
          </w:tcPr>
          <w:p w14:paraId="6C026B68" w14:textId="77777777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Наименование шефствующего государственного музея (при наличии)</w:t>
            </w:r>
          </w:p>
        </w:tc>
        <w:tc>
          <w:tcPr>
            <w:tcW w:w="4673" w:type="dxa"/>
          </w:tcPr>
          <w:p w14:paraId="33DF77C2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F71" w:rsidRPr="00DB03D8" w14:paraId="2285D66B" w14:textId="77777777" w:rsidTr="006F2F71">
        <w:trPr>
          <w:trHeight w:val="721"/>
        </w:trPr>
        <w:tc>
          <w:tcPr>
            <w:tcW w:w="4672" w:type="dxa"/>
          </w:tcPr>
          <w:p w14:paraId="0E0C04C5" w14:textId="56A133F1" w:rsidR="006F2F71" w:rsidRPr="00DB03D8" w:rsidRDefault="006F2F71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музея в конкурсах и проектах</w:t>
            </w:r>
          </w:p>
        </w:tc>
        <w:tc>
          <w:tcPr>
            <w:tcW w:w="4673" w:type="dxa"/>
          </w:tcPr>
          <w:p w14:paraId="7E1FBC40" w14:textId="77777777" w:rsidR="006F2F71" w:rsidRPr="00DB03D8" w:rsidRDefault="006F2F71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14935517" w14:textId="77777777" w:rsidTr="00670F59">
        <w:tc>
          <w:tcPr>
            <w:tcW w:w="4672" w:type="dxa"/>
          </w:tcPr>
          <w:p w14:paraId="2DD6C0B0" w14:textId="77777777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Экскурсионная работа</w:t>
            </w:r>
          </w:p>
        </w:tc>
        <w:tc>
          <w:tcPr>
            <w:tcW w:w="4673" w:type="dxa"/>
          </w:tcPr>
          <w:p w14:paraId="22AAFC07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43A28862" w14:textId="77777777" w:rsidTr="00670F59">
        <w:tc>
          <w:tcPr>
            <w:tcW w:w="4672" w:type="dxa"/>
          </w:tcPr>
          <w:p w14:paraId="7333FDD6" w14:textId="77777777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Штат музея</w:t>
            </w:r>
          </w:p>
        </w:tc>
        <w:tc>
          <w:tcPr>
            <w:tcW w:w="4673" w:type="dxa"/>
          </w:tcPr>
          <w:p w14:paraId="2C9DFA92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55A55F40" w14:textId="77777777" w:rsidTr="00670F59">
        <w:tc>
          <w:tcPr>
            <w:tcW w:w="4672" w:type="dxa"/>
          </w:tcPr>
          <w:p w14:paraId="4D56ED2B" w14:textId="77777777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Контактные данные:</w:t>
            </w:r>
          </w:p>
          <w:p w14:paraId="1AD57519" w14:textId="77777777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Адрес с индексом, телефон с кодом, электронная почта, сайт школы и музея</w:t>
            </w:r>
          </w:p>
        </w:tc>
        <w:tc>
          <w:tcPr>
            <w:tcW w:w="4673" w:type="dxa"/>
          </w:tcPr>
          <w:p w14:paraId="09F9F7D5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7BD00D7" w14:textId="77777777" w:rsidR="00AF178F" w:rsidRPr="00DB03D8" w:rsidRDefault="00AF178F">
      <w:pPr>
        <w:rPr>
          <w:rFonts w:ascii="Times New Roman" w:hAnsi="Times New Roman" w:cs="Times New Roman"/>
          <w:sz w:val="28"/>
          <w:szCs w:val="28"/>
        </w:rPr>
      </w:pPr>
      <w:r w:rsidRPr="00DB03D8">
        <w:rPr>
          <w:rFonts w:ascii="Times New Roman" w:hAnsi="Times New Roman" w:cs="Times New Roman"/>
          <w:sz w:val="28"/>
          <w:szCs w:val="28"/>
        </w:rPr>
        <w:br w:type="page"/>
      </w:r>
    </w:p>
    <w:p w14:paraId="2A0A1920" w14:textId="25754328" w:rsidR="00BD307F" w:rsidRPr="00DB03D8" w:rsidRDefault="00BD307F" w:rsidP="002D4A6F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B03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 xml:space="preserve">Приложение </w:t>
      </w:r>
      <w:r w:rsidR="004136E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</w:t>
      </w:r>
    </w:p>
    <w:p w14:paraId="0C8ABA08" w14:textId="77777777" w:rsidR="00BD307F" w:rsidRPr="00DB03D8" w:rsidRDefault="00BD307F" w:rsidP="0072297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5AA8841D" w14:textId="407967AA" w:rsidR="00722972" w:rsidRPr="00DB03D8" w:rsidRDefault="00722972" w:rsidP="0072297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B03D8"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drawing>
          <wp:inline distT="0" distB="0" distL="0" distR="0" wp14:anchorId="12225BB2" wp14:editId="4B247A74">
            <wp:extent cx="1646311" cy="1380777"/>
            <wp:effectExtent l="0" t="0" r="0" b="0"/>
            <wp:docPr id="2" name="Рисунок 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311" cy="138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C9228" w14:textId="77777777" w:rsidR="00722972" w:rsidRPr="00DB03D8" w:rsidRDefault="00722972" w:rsidP="0072297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</w:p>
    <w:p w14:paraId="6EA9558E" w14:textId="3BE03074" w:rsidR="00722972" w:rsidRPr="00DB03D8" w:rsidRDefault="00CB054A" w:rsidP="00DB03D8">
      <w:pPr>
        <w:pStyle w:val="1"/>
        <w:jc w:val="center"/>
        <w:rPr>
          <w:color w:val="000000" w:themeColor="text1"/>
          <w:sz w:val="28"/>
          <w:szCs w:val="28"/>
          <w:shd w:val="clear" w:color="auto" w:fill="FFFFFF"/>
        </w:rPr>
      </w:pPr>
      <w:bookmarkStart w:id="6" w:name="_Toc184043846"/>
      <w:r>
        <w:rPr>
          <w:color w:val="000000" w:themeColor="text1"/>
          <w:sz w:val="28"/>
          <w:szCs w:val="28"/>
          <w:shd w:val="clear" w:color="auto" w:fill="FFFFFF"/>
        </w:rPr>
        <w:t>К</w:t>
      </w:r>
      <w:r w:rsidR="00722972" w:rsidRPr="00DB03D8">
        <w:rPr>
          <w:color w:val="000000" w:themeColor="text1"/>
          <w:sz w:val="28"/>
          <w:szCs w:val="28"/>
          <w:shd w:val="clear" w:color="auto" w:fill="FFFFFF"/>
        </w:rPr>
        <w:t>онцепци</w:t>
      </w:r>
      <w:r>
        <w:rPr>
          <w:color w:val="000000" w:themeColor="text1"/>
          <w:sz w:val="28"/>
          <w:szCs w:val="28"/>
          <w:shd w:val="clear" w:color="auto" w:fill="FFFFFF"/>
        </w:rPr>
        <w:t>я</w:t>
      </w:r>
      <w:r w:rsidR="00722972" w:rsidRPr="00DB03D8">
        <w:rPr>
          <w:color w:val="000000" w:themeColor="text1"/>
          <w:sz w:val="28"/>
          <w:szCs w:val="28"/>
          <w:shd w:val="clear" w:color="auto" w:fill="FFFFFF"/>
        </w:rPr>
        <w:t xml:space="preserve"> музейной экспозиции</w:t>
      </w:r>
      <w:bookmarkEnd w:id="6"/>
    </w:p>
    <w:p w14:paraId="714419E0" w14:textId="77777777" w:rsidR="00722972" w:rsidRPr="00DB03D8" w:rsidRDefault="00722972" w:rsidP="00722972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5"/>
        <w:gridCol w:w="5520"/>
      </w:tblGrid>
      <w:tr w:rsidR="00722972" w:rsidRPr="00DB03D8" w14:paraId="528E5F11" w14:textId="77777777" w:rsidTr="00670F59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A198CA" w14:textId="5A472D10" w:rsidR="00722972" w:rsidRPr="00DB03D8" w:rsidRDefault="00722972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7" w:name="_Hlk124861691"/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Название музе</w:t>
            </w:r>
            <w:r w:rsidR="000E123B"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йной </w:t>
            </w: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/выстав</w:t>
            </w:r>
            <w:r w:rsidR="000E123B"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очной</w:t>
            </w: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</w:t>
            </w:r>
            <w:r w:rsidR="000E123B"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виртуальной </w:t>
            </w: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экспозиции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6F654F" w14:textId="77777777" w:rsidR="00722972" w:rsidRPr="00DB03D8" w:rsidRDefault="00722972" w:rsidP="007229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502CC" w:rsidRPr="00DB03D8" w14:paraId="6643382A" w14:textId="77777777" w:rsidTr="00670F59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1D5F164" w14:textId="0CAB14B7" w:rsidR="00C502CC" w:rsidRPr="00DB03D8" w:rsidRDefault="00C502CC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Авторы экспозиции (с указанием должностей)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79A51DC" w14:textId="77777777" w:rsidR="00C502CC" w:rsidRPr="00DB03D8" w:rsidRDefault="00C502CC" w:rsidP="007229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22972" w:rsidRPr="00DB03D8" w14:paraId="1F109C9B" w14:textId="77777777" w:rsidTr="00670F59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E1E113" w14:textId="77777777" w:rsidR="00722972" w:rsidRPr="00DB03D8" w:rsidRDefault="00722972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 экспозиции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845DD6" w14:textId="77777777" w:rsidR="00722972" w:rsidRPr="00DB03D8" w:rsidRDefault="00722972" w:rsidP="007229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22972" w:rsidRPr="00DB03D8" w14:paraId="31FFE9A0" w14:textId="77777777" w:rsidTr="00670F59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54B32F" w14:textId="77777777" w:rsidR="00722972" w:rsidRPr="00DB03D8" w:rsidRDefault="00722972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6AF9D9" w14:textId="77777777" w:rsidR="00722972" w:rsidRPr="00DB03D8" w:rsidRDefault="00722972" w:rsidP="007229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22972" w:rsidRPr="00DB03D8" w14:paraId="7AA6895E" w14:textId="77777777" w:rsidTr="00670F59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B27944" w14:textId="77777777" w:rsidR="00722972" w:rsidRPr="00DB03D8" w:rsidRDefault="00722972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E2ECE2" w14:textId="77777777" w:rsidR="00722972" w:rsidRPr="00DB03D8" w:rsidRDefault="00722972" w:rsidP="007229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22972" w:rsidRPr="00DB03D8" w14:paraId="3F2FAB0F" w14:textId="77777777" w:rsidTr="00670F59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F0D14F" w14:textId="77777777" w:rsidR="00722972" w:rsidRPr="00DB03D8" w:rsidRDefault="00722972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Актуальность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9AAEC5" w14:textId="77777777" w:rsidR="00722972" w:rsidRPr="00DB03D8" w:rsidRDefault="00722972" w:rsidP="007229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22972" w:rsidRPr="00DB03D8" w14:paraId="7CB2F13A" w14:textId="77777777" w:rsidTr="00670F59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C24314" w14:textId="77777777" w:rsidR="00722972" w:rsidRPr="00DB03D8" w:rsidRDefault="00722972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Описание экспозиции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942DEF" w14:textId="77777777" w:rsidR="00722972" w:rsidRPr="00DB03D8" w:rsidRDefault="00722972" w:rsidP="007229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22972" w:rsidRPr="00DB03D8" w14:paraId="72520C1D" w14:textId="77777777" w:rsidTr="00670F59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DD423E" w14:textId="760F2E35" w:rsidR="00722972" w:rsidRPr="00DB03D8" w:rsidRDefault="00722972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Предполагаемый результат</w:t>
            </w:r>
            <w:r w:rsidR="00422EBC"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работы экспозиции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432E3E" w14:textId="77777777" w:rsidR="00722972" w:rsidRPr="00DB03D8" w:rsidRDefault="00722972" w:rsidP="007229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bookmarkEnd w:id="7"/>
    </w:tbl>
    <w:p w14:paraId="50A79DA9" w14:textId="77777777" w:rsidR="00722972" w:rsidRPr="00DB03D8" w:rsidRDefault="00722972" w:rsidP="00722972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A0C9C7" w14:textId="333BFBD3" w:rsidR="00254AE8" w:rsidRPr="00DB03D8" w:rsidRDefault="00254AE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254AE8" w:rsidRPr="00DB03D8" w:rsidSect="000E771F">
      <w:footerReference w:type="default" r:id="rId10"/>
      <w:headerReference w:type="first" r:id="rId11"/>
      <w:footerReference w:type="first" r:id="rId12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C0842" w14:textId="77777777" w:rsidR="00F06160" w:rsidRDefault="00F06160" w:rsidP="002D4A6F">
      <w:pPr>
        <w:spacing w:after="0" w:line="240" w:lineRule="auto"/>
      </w:pPr>
      <w:r>
        <w:separator/>
      </w:r>
    </w:p>
  </w:endnote>
  <w:endnote w:type="continuationSeparator" w:id="0">
    <w:p w14:paraId="705AB750" w14:textId="77777777" w:rsidR="00F06160" w:rsidRDefault="00F06160" w:rsidP="002D4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672528629"/>
      <w:docPartObj>
        <w:docPartGallery w:val="Page Numbers (Bottom of Page)"/>
        <w:docPartUnique/>
      </w:docPartObj>
    </w:sdtPr>
    <w:sdtEndPr/>
    <w:sdtContent>
      <w:p w14:paraId="4C376BE1" w14:textId="168C7994" w:rsidR="002D4A6F" w:rsidRPr="00DB03D8" w:rsidRDefault="00254E48" w:rsidP="00254E48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B03D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B03D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B03D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B03D8">
          <w:rPr>
            <w:rFonts w:ascii="Times New Roman" w:hAnsi="Times New Roman" w:cs="Times New Roman"/>
            <w:sz w:val="24"/>
            <w:szCs w:val="24"/>
          </w:rPr>
          <w:t>2</w:t>
        </w:r>
        <w:r w:rsidRPr="00DB03D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9ECB2" w14:textId="50DA1D24" w:rsidR="00B95A8B" w:rsidRDefault="00B95A8B" w:rsidP="00B95A8B">
    <w:pPr>
      <w:pStyle w:val="a8"/>
      <w:jc w:val="center"/>
    </w:pPr>
    <w:r>
      <w:rPr>
        <w:noProof/>
      </w:rPr>
      <w:drawing>
        <wp:inline distT="0" distB="0" distL="0" distR="0" wp14:anchorId="71D95BC8" wp14:editId="6FFD1D07">
          <wp:extent cx="400050" cy="336111"/>
          <wp:effectExtent l="0" t="0" r="0" b="6985"/>
          <wp:docPr id="271489627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538" cy="3407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6E271" w14:textId="77777777" w:rsidR="00F06160" w:rsidRDefault="00F06160" w:rsidP="002D4A6F">
      <w:pPr>
        <w:spacing w:after="0" w:line="240" w:lineRule="auto"/>
      </w:pPr>
      <w:r>
        <w:separator/>
      </w:r>
    </w:p>
  </w:footnote>
  <w:footnote w:type="continuationSeparator" w:id="0">
    <w:p w14:paraId="12C7B536" w14:textId="77777777" w:rsidR="00F06160" w:rsidRDefault="00F06160" w:rsidP="002D4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E3C02" w14:textId="77777777" w:rsidR="00B95A8B" w:rsidRPr="00B95A8B" w:rsidRDefault="00B95A8B" w:rsidP="00B95A8B">
    <w:pPr>
      <w:pStyle w:val="a6"/>
      <w:jc w:val="right"/>
      <w:rPr>
        <w:rFonts w:ascii="Times New Roman" w:hAnsi="Times New Roman" w:cs="Times New Roman"/>
        <w:i/>
        <w:iCs/>
      </w:rPr>
    </w:pPr>
    <w:r w:rsidRPr="00B95A8B">
      <w:rPr>
        <w:rFonts w:ascii="Times New Roman" w:hAnsi="Times New Roman" w:cs="Times New Roman"/>
        <w:i/>
        <w:iCs/>
      </w:rPr>
      <w:t xml:space="preserve">Всероссийский фестиваль музейных экспозиций образовательных организаций </w:t>
    </w:r>
  </w:p>
  <w:p w14:paraId="471CA53E" w14:textId="75D0F616" w:rsidR="00B95A8B" w:rsidRPr="00B95A8B" w:rsidRDefault="00B95A8B" w:rsidP="00B95A8B">
    <w:pPr>
      <w:pStyle w:val="a6"/>
      <w:jc w:val="right"/>
      <w:rPr>
        <w:rFonts w:ascii="Times New Roman" w:hAnsi="Times New Roman" w:cs="Times New Roman"/>
        <w:i/>
        <w:iCs/>
      </w:rPr>
    </w:pPr>
    <w:r w:rsidRPr="00B95A8B">
      <w:rPr>
        <w:rFonts w:ascii="Times New Roman" w:hAnsi="Times New Roman" w:cs="Times New Roman"/>
        <w:i/>
        <w:iCs/>
      </w:rPr>
      <w:t>«Без срока давности» 2024/25 учебного года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6110B"/>
    <w:multiLevelType w:val="hybridMultilevel"/>
    <w:tmpl w:val="C76AD2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48B1B0C"/>
    <w:multiLevelType w:val="hybridMultilevel"/>
    <w:tmpl w:val="EC089176"/>
    <w:lvl w:ilvl="0" w:tplc="E30C06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972"/>
    <w:rsid w:val="00000A1E"/>
    <w:rsid w:val="00002D71"/>
    <w:rsid w:val="00003917"/>
    <w:rsid w:val="00003CFD"/>
    <w:rsid w:val="00005116"/>
    <w:rsid w:val="00005619"/>
    <w:rsid w:val="0000782A"/>
    <w:rsid w:val="00010C17"/>
    <w:rsid w:val="00011819"/>
    <w:rsid w:val="000129D9"/>
    <w:rsid w:val="0001631D"/>
    <w:rsid w:val="000238E1"/>
    <w:rsid w:val="000324ED"/>
    <w:rsid w:val="00032DCA"/>
    <w:rsid w:val="00033D15"/>
    <w:rsid w:val="00034A28"/>
    <w:rsid w:val="00036429"/>
    <w:rsid w:val="00036FBA"/>
    <w:rsid w:val="00040F69"/>
    <w:rsid w:val="000417DC"/>
    <w:rsid w:val="00041C91"/>
    <w:rsid w:val="00047181"/>
    <w:rsid w:val="00052993"/>
    <w:rsid w:val="00056BB5"/>
    <w:rsid w:val="00057DC4"/>
    <w:rsid w:val="00060626"/>
    <w:rsid w:val="00060E66"/>
    <w:rsid w:val="00063BE6"/>
    <w:rsid w:val="00066F7C"/>
    <w:rsid w:val="000719F7"/>
    <w:rsid w:val="00071C7D"/>
    <w:rsid w:val="00085505"/>
    <w:rsid w:val="00087265"/>
    <w:rsid w:val="0008799D"/>
    <w:rsid w:val="000902CF"/>
    <w:rsid w:val="00092A12"/>
    <w:rsid w:val="00096B5D"/>
    <w:rsid w:val="00096EBC"/>
    <w:rsid w:val="0009754B"/>
    <w:rsid w:val="00097DFC"/>
    <w:rsid w:val="000A152C"/>
    <w:rsid w:val="000A20AB"/>
    <w:rsid w:val="000A43BF"/>
    <w:rsid w:val="000A5D6B"/>
    <w:rsid w:val="000A6C08"/>
    <w:rsid w:val="000B25A9"/>
    <w:rsid w:val="000B3A0B"/>
    <w:rsid w:val="000B3BEC"/>
    <w:rsid w:val="000B6FB6"/>
    <w:rsid w:val="000B7179"/>
    <w:rsid w:val="000C1CB1"/>
    <w:rsid w:val="000C2540"/>
    <w:rsid w:val="000D2030"/>
    <w:rsid w:val="000D455E"/>
    <w:rsid w:val="000D5160"/>
    <w:rsid w:val="000D6B1C"/>
    <w:rsid w:val="000E123B"/>
    <w:rsid w:val="000E2F64"/>
    <w:rsid w:val="000E3434"/>
    <w:rsid w:val="000E371C"/>
    <w:rsid w:val="000E6E6B"/>
    <w:rsid w:val="000E771F"/>
    <w:rsid w:val="000F19CE"/>
    <w:rsid w:val="000F1BB9"/>
    <w:rsid w:val="000F2770"/>
    <w:rsid w:val="000F2B75"/>
    <w:rsid w:val="000F3E77"/>
    <w:rsid w:val="000F58BA"/>
    <w:rsid w:val="000F5AA0"/>
    <w:rsid w:val="000F77B4"/>
    <w:rsid w:val="0010131C"/>
    <w:rsid w:val="001023A6"/>
    <w:rsid w:val="00102A32"/>
    <w:rsid w:val="00112C7F"/>
    <w:rsid w:val="001152C9"/>
    <w:rsid w:val="00121369"/>
    <w:rsid w:val="00123C77"/>
    <w:rsid w:val="001241C8"/>
    <w:rsid w:val="0012529F"/>
    <w:rsid w:val="00125972"/>
    <w:rsid w:val="00133513"/>
    <w:rsid w:val="00135BF1"/>
    <w:rsid w:val="0013688A"/>
    <w:rsid w:val="001368F4"/>
    <w:rsid w:val="00137942"/>
    <w:rsid w:val="00140452"/>
    <w:rsid w:val="001415BC"/>
    <w:rsid w:val="0014455C"/>
    <w:rsid w:val="0014590E"/>
    <w:rsid w:val="0015317E"/>
    <w:rsid w:val="00154034"/>
    <w:rsid w:val="00154747"/>
    <w:rsid w:val="00154879"/>
    <w:rsid w:val="00157D02"/>
    <w:rsid w:val="001612CE"/>
    <w:rsid w:val="00161EBB"/>
    <w:rsid w:val="00164711"/>
    <w:rsid w:val="00166B6B"/>
    <w:rsid w:val="00166E7C"/>
    <w:rsid w:val="00170394"/>
    <w:rsid w:val="00173AB9"/>
    <w:rsid w:val="00173CB3"/>
    <w:rsid w:val="00174497"/>
    <w:rsid w:val="0017669C"/>
    <w:rsid w:val="001775EE"/>
    <w:rsid w:val="0018316A"/>
    <w:rsid w:val="00187078"/>
    <w:rsid w:val="001873DB"/>
    <w:rsid w:val="001903F0"/>
    <w:rsid w:val="00194174"/>
    <w:rsid w:val="001A241A"/>
    <w:rsid w:val="001A267E"/>
    <w:rsid w:val="001A3063"/>
    <w:rsid w:val="001A3A14"/>
    <w:rsid w:val="001A6915"/>
    <w:rsid w:val="001A7EE8"/>
    <w:rsid w:val="001B0030"/>
    <w:rsid w:val="001B05C8"/>
    <w:rsid w:val="001B0CE7"/>
    <w:rsid w:val="001B0F37"/>
    <w:rsid w:val="001B0F6F"/>
    <w:rsid w:val="001B1EFA"/>
    <w:rsid w:val="001B453F"/>
    <w:rsid w:val="001B67C7"/>
    <w:rsid w:val="001B72B4"/>
    <w:rsid w:val="001C5AC3"/>
    <w:rsid w:val="001C753C"/>
    <w:rsid w:val="001D0411"/>
    <w:rsid w:val="001D11B1"/>
    <w:rsid w:val="001D6278"/>
    <w:rsid w:val="001D6B2E"/>
    <w:rsid w:val="001D6D9D"/>
    <w:rsid w:val="001E2010"/>
    <w:rsid w:val="001E35A4"/>
    <w:rsid w:val="001E651C"/>
    <w:rsid w:val="001F267C"/>
    <w:rsid w:val="001F34B6"/>
    <w:rsid w:val="001F38C1"/>
    <w:rsid w:val="001F6254"/>
    <w:rsid w:val="001F6753"/>
    <w:rsid w:val="001F6E53"/>
    <w:rsid w:val="001F77C4"/>
    <w:rsid w:val="001F7D54"/>
    <w:rsid w:val="00201212"/>
    <w:rsid w:val="002012A6"/>
    <w:rsid w:val="00201A64"/>
    <w:rsid w:val="0020234A"/>
    <w:rsid w:val="00205BDC"/>
    <w:rsid w:val="002122DE"/>
    <w:rsid w:val="002133FD"/>
    <w:rsid w:val="00213D12"/>
    <w:rsid w:val="0021464A"/>
    <w:rsid w:val="002154E5"/>
    <w:rsid w:val="00216746"/>
    <w:rsid w:val="002207AA"/>
    <w:rsid w:val="0022081E"/>
    <w:rsid w:val="00221327"/>
    <w:rsid w:val="00221711"/>
    <w:rsid w:val="00221AB4"/>
    <w:rsid w:val="002221BB"/>
    <w:rsid w:val="00225799"/>
    <w:rsid w:val="00225CFB"/>
    <w:rsid w:val="00226DB5"/>
    <w:rsid w:val="00230474"/>
    <w:rsid w:val="00231D8B"/>
    <w:rsid w:val="00232571"/>
    <w:rsid w:val="00234896"/>
    <w:rsid w:val="002419B7"/>
    <w:rsid w:val="00243037"/>
    <w:rsid w:val="00243B01"/>
    <w:rsid w:val="0025199F"/>
    <w:rsid w:val="00252AC8"/>
    <w:rsid w:val="00253090"/>
    <w:rsid w:val="002537F0"/>
    <w:rsid w:val="00254AE8"/>
    <w:rsid w:val="00254E48"/>
    <w:rsid w:val="00257D6D"/>
    <w:rsid w:val="00260A81"/>
    <w:rsid w:val="002635E3"/>
    <w:rsid w:val="00263D1D"/>
    <w:rsid w:val="00264033"/>
    <w:rsid w:val="0026417C"/>
    <w:rsid w:val="002655C1"/>
    <w:rsid w:val="0026651D"/>
    <w:rsid w:val="002709F3"/>
    <w:rsid w:val="00272473"/>
    <w:rsid w:val="00274CFD"/>
    <w:rsid w:val="00274F14"/>
    <w:rsid w:val="00276889"/>
    <w:rsid w:val="00277118"/>
    <w:rsid w:val="00277B9C"/>
    <w:rsid w:val="00277D03"/>
    <w:rsid w:val="0028089C"/>
    <w:rsid w:val="002809D5"/>
    <w:rsid w:val="00282140"/>
    <w:rsid w:val="0028464E"/>
    <w:rsid w:val="00284E85"/>
    <w:rsid w:val="002864A7"/>
    <w:rsid w:val="0028702D"/>
    <w:rsid w:val="00287503"/>
    <w:rsid w:val="00287DE8"/>
    <w:rsid w:val="00290B64"/>
    <w:rsid w:val="0029332D"/>
    <w:rsid w:val="00295845"/>
    <w:rsid w:val="00296F08"/>
    <w:rsid w:val="00297CCD"/>
    <w:rsid w:val="002A027A"/>
    <w:rsid w:val="002A16CE"/>
    <w:rsid w:val="002A29C4"/>
    <w:rsid w:val="002A35B2"/>
    <w:rsid w:val="002A3822"/>
    <w:rsid w:val="002B4DE3"/>
    <w:rsid w:val="002C1096"/>
    <w:rsid w:val="002C14E2"/>
    <w:rsid w:val="002C1E55"/>
    <w:rsid w:val="002C7D2A"/>
    <w:rsid w:val="002D2604"/>
    <w:rsid w:val="002D4A6F"/>
    <w:rsid w:val="002D5C29"/>
    <w:rsid w:val="002D5DB3"/>
    <w:rsid w:val="002D7483"/>
    <w:rsid w:val="002E2652"/>
    <w:rsid w:val="002E44C5"/>
    <w:rsid w:val="002E489D"/>
    <w:rsid w:val="002E590D"/>
    <w:rsid w:val="002F054D"/>
    <w:rsid w:val="002F2EBE"/>
    <w:rsid w:val="002F3827"/>
    <w:rsid w:val="002F6339"/>
    <w:rsid w:val="002F7B0F"/>
    <w:rsid w:val="00300B46"/>
    <w:rsid w:val="00300F88"/>
    <w:rsid w:val="0030161E"/>
    <w:rsid w:val="00301A13"/>
    <w:rsid w:val="00301D3B"/>
    <w:rsid w:val="003023A3"/>
    <w:rsid w:val="00302CC1"/>
    <w:rsid w:val="003032FF"/>
    <w:rsid w:val="00306FC2"/>
    <w:rsid w:val="00316340"/>
    <w:rsid w:val="003210B4"/>
    <w:rsid w:val="003224D7"/>
    <w:rsid w:val="003241C8"/>
    <w:rsid w:val="003264FE"/>
    <w:rsid w:val="0032743D"/>
    <w:rsid w:val="00331EC5"/>
    <w:rsid w:val="003358FA"/>
    <w:rsid w:val="0033599F"/>
    <w:rsid w:val="00336370"/>
    <w:rsid w:val="00340741"/>
    <w:rsid w:val="00341868"/>
    <w:rsid w:val="00343100"/>
    <w:rsid w:val="00343492"/>
    <w:rsid w:val="003444B8"/>
    <w:rsid w:val="003448E0"/>
    <w:rsid w:val="003477A1"/>
    <w:rsid w:val="0035104D"/>
    <w:rsid w:val="00352FA7"/>
    <w:rsid w:val="003534DB"/>
    <w:rsid w:val="003553E7"/>
    <w:rsid w:val="003559A5"/>
    <w:rsid w:val="003569DB"/>
    <w:rsid w:val="0036026A"/>
    <w:rsid w:val="0036525B"/>
    <w:rsid w:val="0036561E"/>
    <w:rsid w:val="003660A4"/>
    <w:rsid w:val="0036690D"/>
    <w:rsid w:val="00367C08"/>
    <w:rsid w:val="00372054"/>
    <w:rsid w:val="00373FC9"/>
    <w:rsid w:val="00376465"/>
    <w:rsid w:val="003779F9"/>
    <w:rsid w:val="00380C4C"/>
    <w:rsid w:val="003820CF"/>
    <w:rsid w:val="003826F1"/>
    <w:rsid w:val="0038469F"/>
    <w:rsid w:val="00384E82"/>
    <w:rsid w:val="003861EC"/>
    <w:rsid w:val="0038725B"/>
    <w:rsid w:val="00387721"/>
    <w:rsid w:val="00390293"/>
    <w:rsid w:val="0039073E"/>
    <w:rsid w:val="003920FA"/>
    <w:rsid w:val="0039282C"/>
    <w:rsid w:val="00395417"/>
    <w:rsid w:val="00396DEE"/>
    <w:rsid w:val="00397466"/>
    <w:rsid w:val="003A01A2"/>
    <w:rsid w:val="003A1DA7"/>
    <w:rsid w:val="003A20FE"/>
    <w:rsid w:val="003A2896"/>
    <w:rsid w:val="003A327D"/>
    <w:rsid w:val="003A557D"/>
    <w:rsid w:val="003A7FD3"/>
    <w:rsid w:val="003B03A0"/>
    <w:rsid w:val="003B0E2D"/>
    <w:rsid w:val="003B24A7"/>
    <w:rsid w:val="003B34A3"/>
    <w:rsid w:val="003B3633"/>
    <w:rsid w:val="003B6B3B"/>
    <w:rsid w:val="003B7274"/>
    <w:rsid w:val="003C12D7"/>
    <w:rsid w:val="003C172B"/>
    <w:rsid w:val="003C2F12"/>
    <w:rsid w:val="003C36CC"/>
    <w:rsid w:val="003C5B97"/>
    <w:rsid w:val="003C610C"/>
    <w:rsid w:val="003D0F38"/>
    <w:rsid w:val="003D341F"/>
    <w:rsid w:val="003D4399"/>
    <w:rsid w:val="003D5D15"/>
    <w:rsid w:val="003D6718"/>
    <w:rsid w:val="003E07B0"/>
    <w:rsid w:val="003E0D75"/>
    <w:rsid w:val="003E12F8"/>
    <w:rsid w:val="003E3943"/>
    <w:rsid w:val="003E3E50"/>
    <w:rsid w:val="003E4545"/>
    <w:rsid w:val="003E750E"/>
    <w:rsid w:val="003E7E1C"/>
    <w:rsid w:val="003F195A"/>
    <w:rsid w:val="003F3821"/>
    <w:rsid w:val="003F419B"/>
    <w:rsid w:val="003F61F6"/>
    <w:rsid w:val="003F64CA"/>
    <w:rsid w:val="003F7009"/>
    <w:rsid w:val="00404322"/>
    <w:rsid w:val="00406F77"/>
    <w:rsid w:val="004136E2"/>
    <w:rsid w:val="00415BF3"/>
    <w:rsid w:val="00422EBC"/>
    <w:rsid w:val="00422EC3"/>
    <w:rsid w:val="00427F76"/>
    <w:rsid w:val="00430B21"/>
    <w:rsid w:val="00434A6A"/>
    <w:rsid w:val="00434BF6"/>
    <w:rsid w:val="004370DD"/>
    <w:rsid w:val="00442D6F"/>
    <w:rsid w:val="004459BD"/>
    <w:rsid w:val="00447F2E"/>
    <w:rsid w:val="0045087B"/>
    <w:rsid w:val="0045496E"/>
    <w:rsid w:val="00456949"/>
    <w:rsid w:val="00457215"/>
    <w:rsid w:val="004605FE"/>
    <w:rsid w:val="00481B8B"/>
    <w:rsid w:val="00483AEB"/>
    <w:rsid w:val="004844B5"/>
    <w:rsid w:val="0048539C"/>
    <w:rsid w:val="004870AA"/>
    <w:rsid w:val="0049252E"/>
    <w:rsid w:val="00492E9C"/>
    <w:rsid w:val="0049304A"/>
    <w:rsid w:val="0049462C"/>
    <w:rsid w:val="00494630"/>
    <w:rsid w:val="004951FE"/>
    <w:rsid w:val="004A0957"/>
    <w:rsid w:val="004A47AA"/>
    <w:rsid w:val="004A6889"/>
    <w:rsid w:val="004A742D"/>
    <w:rsid w:val="004B0DA4"/>
    <w:rsid w:val="004B25B7"/>
    <w:rsid w:val="004B30FE"/>
    <w:rsid w:val="004B3114"/>
    <w:rsid w:val="004B7A08"/>
    <w:rsid w:val="004C3273"/>
    <w:rsid w:val="004C7A5C"/>
    <w:rsid w:val="004D2301"/>
    <w:rsid w:val="004D5020"/>
    <w:rsid w:val="004D5725"/>
    <w:rsid w:val="004D69BD"/>
    <w:rsid w:val="004D7021"/>
    <w:rsid w:val="004D7828"/>
    <w:rsid w:val="004E5018"/>
    <w:rsid w:val="004E5BD6"/>
    <w:rsid w:val="004E783D"/>
    <w:rsid w:val="004F31EC"/>
    <w:rsid w:val="004F3BF2"/>
    <w:rsid w:val="004F5CA0"/>
    <w:rsid w:val="004F6281"/>
    <w:rsid w:val="004F6DD7"/>
    <w:rsid w:val="004F7EFA"/>
    <w:rsid w:val="005071E1"/>
    <w:rsid w:val="00507AD7"/>
    <w:rsid w:val="00512A8C"/>
    <w:rsid w:val="00512C5B"/>
    <w:rsid w:val="005157E8"/>
    <w:rsid w:val="0051580F"/>
    <w:rsid w:val="005164DC"/>
    <w:rsid w:val="00516978"/>
    <w:rsid w:val="00517729"/>
    <w:rsid w:val="00520249"/>
    <w:rsid w:val="00522212"/>
    <w:rsid w:val="005237E1"/>
    <w:rsid w:val="005237F9"/>
    <w:rsid w:val="005248C8"/>
    <w:rsid w:val="00526762"/>
    <w:rsid w:val="0052706F"/>
    <w:rsid w:val="00530428"/>
    <w:rsid w:val="00531B7E"/>
    <w:rsid w:val="0053253B"/>
    <w:rsid w:val="005367C2"/>
    <w:rsid w:val="005413F4"/>
    <w:rsid w:val="00541999"/>
    <w:rsid w:val="00541C6C"/>
    <w:rsid w:val="0054431F"/>
    <w:rsid w:val="00544600"/>
    <w:rsid w:val="00544CDB"/>
    <w:rsid w:val="005460F5"/>
    <w:rsid w:val="00547260"/>
    <w:rsid w:val="00550252"/>
    <w:rsid w:val="00553807"/>
    <w:rsid w:val="00554501"/>
    <w:rsid w:val="00560041"/>
    <w:rsid w:val="005661BE"/>
    <w:rsid w:val="0056635B"/>
    <w:rsid w:val="00566F97"/>
    <w:rsid w:val="00567659"/>
    <w:rsid w:val="00571358"/>
    <w:rsid w:val="005730AA"/>
    <w:rsid w:val="005744A0"/>
    <w:rsid w:val="00580C06"/>
    <w:rsid w:val="00587EE7"/>
    <w:rsid w:val="00591951"/>
    <w:rsid w:val="00594830"/>
    <w:rsid w:val="00595B99"/>
    <w:rsid w:val="005963A7"/>
    <w:rsid w:val="005A1DB5"/>
    <w:rsid w:val="005A27AD"/>
    <w:rsid w:val="005A7D80"/>
    <w:rsid w:val="005A7F21"/>
    <w:rsid w:val="005B07F8"/>
    <w:rsid w:val="005B1821"/>
    <w:rsid w:val="005B2189"/>
    <w:rsid w:val="005B2EE5"/>
    <w:rsid w:val="005B554E"/>
    <w:rsid w:val="005B5DD1"/>
    <w:rsid w:val="005B6215"/>
    <w:rsid w:val="005C1B10"/>
    <w:rsid w:val="005C63B1"/>
    <w:rsid w:val="005D1D35"/>
    <w:rsid w:val="005D1DE7"/>
    <w:rsid w:val="005D22DD"/>
    <w:rsid w:val="005D424C"/>
    <w:rsid w:val="005D449B"/>
    <w:rsid w:val="005D5858"/>
    <w:rsid w:val="005E101F"/>
    <w:rsid w:val="005E4C79"/>
    <w:rsid w:val="005E6FF2"/>
    <w:rsid w:val="005E7760"/>
    <w:rsid w:val="005F01B8"/>
    <w:rsid w:val="005F2E5D"/>
    <w:rsid w:val="005F4FFF"/>
    <w:rsid w:val="005F55AE"/>
    <w:rsid w:val="005F68CD"/>
    <w:rsid w:val="00601BEC"/>
    <w:rsid w:val="00604796"/>
    <w:rsid w:val="006047A0"/>
    <w:rsid w:val="0060556F"/>
    <w:rsid w:val="00605C87"/>
    <w:rsid w:val="00606ADD"/>
    <w:rsid w:val="00611B8E"/>
    <w:rsid w:val="00612C02"/>
    <w:rsid w:val="00612D43"/>
    <w:rsid w:val="00613276"/>
    <w:rsid w:val="00614002"/>
    <w:rsid w:val="00614652"/>
    <w:rsid w:val="00614A2E"/>
    <w:rsid w:val="00614D77"/>
    <w:rsid w:val="00615ECB"/>
    <w:rsid w:val="00617985"/>
    <w:rsid w:val="00617BE7"/>
    <w:rsid w:val="006204E4"/>
    <w:rsid w:val="00622EE4"/>
    <w:rsid w:val="0062542D"/>
    <w:rsid w:val="0062559C"/>
    <w:rsid w:val="006331A5"/>
    <w:rsid w:val="0063335C"/>
    <w:rsid w:val="00633E29"/>
    <w:rsid w:val="0063456E"/>
    <w:rsid w:val="006352BA"/>
    <w:rsid w:val="00637214"/>
    <w:rsid w:val="00637C17"/>
    <w:rsid w:val="006419CD"/>
    <w:rsid w:val="006429CE"/>
    <w:rsid w:val="006433A8"/>
    <w:rsid w:val="00647AEF"/>
    <w:rsid w:val="006506C2"/>
    <w:rsid w:val="00651634"/>
    <w:rsid w:val="00652907"/>
    <w:rsid w:val="00652F1A"/>
    <w:rsid w:val="00654B97"/>
    <w:rsid w:val="006562E6"/>
    <w:rsid w:val="00660ABE"/>
    <w:rsid w:val="006610DF"/>
    <w:rsid w:val="006616A3"/>
    <w:rsid w:val="00662174"/>
    <w:rsid w:val="00663DCC"/>
    <w:rsid w:val="006675EB"/>
    <w:rsid w:val="006702B5"/>
    <w:rsid w:val="00670F59"/>
    <w:rsid w:val="00676B29"/>
    <w:rsid w:val="00680C0A"/>
    <w:rsid w:val="00685C0F"/>
    <w:rsid w:val="00685FD8"/>
    <w:rsid w:val="006877ED"/>
    <w:rsid w:val="00690F58"/>
    <w:rsid w:val="00693444"/>
    <w:rsid w:val="006939B7"/>
    <w:rsid w:val="00696784"/>
    <w:rsid w:val="0069775C"/>
    <w:rsid w:val="00697F28"/>
    <w:rsid w:val="006A0598"/>
    <w:rsid w:val="006A16C1"/>
    <w:rsid w:val="006A2639"/>
    <w:rsid w:val="006A7020"/>
    <w:rsid w:val="006B6BC2"/>
    <w:rsid w:val="006B79D2"/>
    <w:rsid w:val="006C4D2E"/>
    <w:rsid w:val="006C5A27"/>
    <w:rsid w:val="006D0326"/>
    <w:rsid w:val="006D3CD4"/>
    <w:rsid w:val="006D42D8"/>
    <w:rsid w:val="006D5FA9"/>
    <w:rsid w:val="006D7364"/>
    <w:rsid w:val="006E0462"/>
    <w:rsid w:val="006E0A35"/>
    <w:rsid w:val="006E0E2A"/>
    <w:rsid w:val="006E154E"/>
    <w:rsid w:val="006E2120"/>
    <w:rsid w:val="006E2CAA"/>
    <w:rsid w:val="006E328D"/>
    <w:rsid w:val="006E4C01"/>
    <w:rsid w:val="006E6A69"/>
    <w:rsid w:val="006F026B"/>
    <w:rsid w:val="006F0D61"/>
    <w:rsid w:val="006F0F92"/>
    <w:rsid w:val="006F2F71"/>
    <w:rsid w:val="006F336D"/>
    <w:rsid w:val="006F3C07"/>
    <w:rsid w:val="006F79E4"/>
    <w:rsid w:val="007035D2"/>
    <w:rsid w:val="00703849"/>
    <w:rsid w:val="007043AB"/>
    <w:rsid w:val="007051D6"/>
    <w:rsid w:val="007052D0"/>
    <w:rsid w:val="00707225"/>
    <w:rsid w:val="00713EA8"/>
    <w:rsid w:val="007179D7"/>
    <w:rsid w:val="007201F2"/>
    <w:rsid w:val="00721F8B"/>
    <w:rsid w:val="00722972"/>
    <w:rsid w:val="00724D1C"/>
    <w:rsid w:val="00727B2F"/>
    <w:rsid w:val="007307CB"/>
    <w:rsid w:val="00735613"/>
    <w:rsid w:val="00735B2B"/>
    <w:rsid w:val="007363C6"/>
    <w:rsid w:val="007370A5"/>
    <w:rsid w:val="00737B11"/>
    <w:rsid w:val="007401F6"/>
    <w:rsid w:val="007414EF"/>
    <w:rsid w:val="0074411A"/>
    <w:rsid w:val="00751DC1"/>
    <w:rsid w:val="00753B82"/>
    <w:rsid w:val="00753C7C"/>
    <w:rsid w:val="00753D91"/>
    <w:rsid w:val="00754B9C"/>
    <w:rsid w:val="007560B6"/>
    <w:rsid w:val="0075694C"/>
    <w:rsid w:val="0075695D"/>
    <w:rsid w:val="00757636"/>
    <w:rsid w:val="007622F5"/>
    <w:rsid w:val="00762522"/>
    <w:rsid w:val="00762803"/>
    <w:rsid w:val="00770A78"/>
    <w:rsid w:val="00770C31"/>
    <w:rsid w:val="00771BCA"/>
    <w:rsid w:val="00772698"/>
    <w:rsid w:val="00773901"/>
    <w:rsid w:val="00781229"/>
    <w:rsid w:val="007822E3"/>
    <w:rsid w:val="00784E36"/>
    <w:rsid w:val="00785846"/>
    <w:rsid w:val="00791628"/>
    <w:rsid w:val="00791DEB"/>
    <w:rsid w:val="00793A7F"/>
    <w:rsid w:val="00797DC1"/>
    <w:rsid w:val="007A09DC"/>
    <w:rsid w:val="007A1CCB"/>
    <w:rsid w:val="007A4405"/>
    <w:rsid w:val="007A4EE2"/>
    <w:rsid w:val="007A69DF"/>
    <w:rsid w:val="007B0F97"/>
    <w:rsid w:val="007B322F"/>
    <w:rsid w:val="007B3A65"/>
    <w:rsid w:val="007B43CA"/>
    <w:rsid w:val="007B585E"/>
    <w:rsid w:val="007C0F71"/>
    <w:rsid w:val="007C4628"/>
    <w:rsid w:val="007C4950"/>
    <w:rsid w:val="007C560E"/>
    <w:rsid w:val="007C59C4"/>
    <w:rsid w:val="007D06BC"/>
    <w:rsid w:val="007D17FB"/>
    <w:rsid w:val="007D6618"/>
    <w:rsid w:val="007D6DE1"/>
    <w:rsid w:val="007D786D"/>
    <w:rsid w:val="007D7CD6"/>
    <w:rsid w:val="007E1124"/>
    <w:rsid w:val="007E3FC2"/>
    <w:rsid w:val="007E6158"/>
    <w:rsid w:val="007E652F"/>
    <w:rsid w:val="007E7DD3"/>
    <w:rsid w:val="007F0C35"/>
    <w:rsid w:val="007F236B"/>
    <w:rsid w:val="007F27B2"/>
    <w:rsid w:val="007F357D"/>
    <w:rsid w:val="007F38AE"/>
    <w:rsid w:val="007F6E9B"/>
    <w:rsid w:val="007F7CCE"/>
    <w:rsid w:val="007F7DAF"/>
    <w:rsid w:val="00800B66"/>
    <w:rsid w:val="00804BD1"/>
    <w:rsid w:val="008118CB"/>
    <w:rsid w:val="00815140"/>
    <w:rsid w:val="008162E7"/>
    <w:rsid w:val="00820B15"/>
    <w:rsid w:val="00820B92"/>
    <w:rsid w:val="00821699"/>
    <w:rsid w:val="008237BC"/>
    <w:rsid w:val="00826503"/>
    <w:rsid w:val="0083054D"/>
    <w:rsid w:val="0083167D"/>
    <w:rsid w:val="00833419"/>
    <w:rsid w:val="00834DEE"/>
    <w:rsid w:val="008351AF"/>
    <w:rsid w:val="00842E9F"/>
    <w:rsid w:val="0084440E"/>
    <w:rsid w:val="008444E6"/>
    <w:rsid w:val="0084508D"/>
    <w:rsid w:val="00846850"/>
    <w:rsid w:val="008468D4"/>
    <w:rsid w:val="008506C1"/>
    <w:rsid w:val="00850FEB"/>
    <w:rsid w:val="00854DE1"/>
    <w:rsid w:val="00855214"/>
    <w:rsid w:val="00855884"/>
    <w:rsid w:val="008560B2"/>
    <w:rsid w:val="0086005C"/>
    <w:rsid w:val="00862275"/>
    <w:rsid w:val="00864BB2"/>
    <w:rsid w:val="00867916"/>
    <w:rsid w:val="008701E6"/>
    <w:rsid w:val="008739B4"/>
    <w:rsid w:val="00874869"/>
    <w:rsid w:val="0087580B"/>
    <w:rsid w:val="008759DA"/>
    <w:rsid w:val="00880C98"/>
    <w:rsid w:val="0088326A"/>
    <w:rsid w:val="00883AEB"/>
    <w:rsid w:val="008844DE"/>
    <w:rsid w:val="00893BD8"/>
    <w:rsid w:val="00895BF8"/>
    <w:rsid w:val="00896CAE"/>
    <w:rsid w:val="008A18EB"/>
    <w:rsid w:val="008A1FC1"/>
    <w:rsid w:val="008A2351"/>
    <w:rsid w:val="008A24AC"/>
    <w:rsid w:val="008A4634"/>
    <w:rsid w:val="008B1195"/>
    <w:rsid w:val="008B25B9"/>
    <w:rsid w:val="008B47D1"/>
    <w:rsid w:val="008B4AB4"/>
    <w:rsid w:val="008B6A1F"/>
    <w:rsid w:val="008C3BC7"/>
    <w:rsid w:val="008D285A"/>
    <w:rsid w:val="008D3BAE"/>
    <w:rsid w:val="008D4449"/>
    <w:rsid w:val="008D4AF8"/>
    <w:rsid w:val="008D4FD3"/>
    <w:rsid w:val="008D6870"/>
    <w:rsid w:val="008D6904"/>
    <w:rsid w:val="008D7D4B"/>
    <w:rsid w:val="008E30CE"/>
    <w:rsid w:val="008E3CF0"/>
    <w:rsid w:val="008E3FF3"/>
    <w:rsid w:val="008E680E"/>
    <w:rsid w:val="008F0EE9"/>
    <w:rsid w:val="008F17F6"/>
    <w:rsid w:val="008F4809"/>
    <w:rsid w:val="008F49F8"/>
    <w:rsid w:val="008F7933"/>
    <w:rsid w:val="0090344E"/>
    <w:rsid w:val="00903B20"/>
    <w:rsid w:val="0090660E"/>
    <w:rsid w:val="009106D9"/>
    <w:rsid w:val="00913B37"/>
    <w:rsid w:val="00916CF0"/>
    <w:rsid w:val="00920D9D"/>
    <w:rsid w:val="00921D92"/>
    <w:rsid w:val="00935979"/>
    <w:rsid w:val="00936706"/>
    <w:rsid w:val="00943DB3"/>
    <w:rsid w:val="00947530"/>
    <w:rsid w:val="00947F55"/>
    <w:rsid w:val="00953162"/>
    <w:rsid w:val="00955BB9"/>
    <w:rsid w:val="009602F1"/>
    <w:rsid w:val="00962A9C"/>
    <w:rsid w:val="00966253"/>
    <w:rsid w:val="009663D4"/>
    <w:rsid w:val="0097397C"/>
    <w:rsid w:val="00975820"/>
    <w:rsid w:val="00977EA0"/>
    <w:rsid w:val="00980D8C"/>
    <w:rsid w:val="00984489"/>
    <w:rsid w:val="009848B1"/>
    <w:rsid w:val="00986E9A"/>
    <w:rsid w:val="009913D0"/>
    <w:rsid w:val="00991CD7"/>
    <w:rsid w:val="009922F8"/>
    <w:rsid w:val="00994704"/>
    <w:rsid w:val="00994C1C"/>
    <w:rsid w:val="00997C1D"/>
    <w:rsid w:val="009A29F9"/>
    <w:rsid w:val="009A46E1"/>
    <w:rsid w:val="009A5490"/>
    <w:rsid w:val="009A5CEC"/>
    <w:rsid w:val="009B1CFC"/>
    <w:rsid w:val="009B3F69"/>
    <w:rsid w:val="009B6EEA"/>
    <w:rsid w:val="009C0276"/>
    <w:rsid w:val="009C2B53"/>
    <w:rsid w:val="009C313D"/>
    <w:rsid w:val="009C41DA"/>
    <w:rsid w:val="009C6C53"/>
    <w:rsid w:val="009D0730"/>
    <w:rsid w:val="009D19A8"/>
    <w:rsid w:val="009D2E45"/>
    <w:rsid w:val="009D318F"/>
    <w:rsid w:val="009D321F"/>
    <w:rsid w:val="009D48C7"/>
    <w:rsid w:val="009D528F"/>
    <w:rsid w:val="009D59BF"/>
    <w:rsid w:val="009D5D96"/>
    <w:rsid w:val="009D7C8E"/>
    <w:rsid w:val="009E30B2"/>
    <w:rsid w:val="009E4F31"/>
    <w:rsid w:val="009E598B"/>
    <w:rsid w:val="009E6781"/>
    <w:rsid w:val="009E6C99"/>
    <w:rsid w:val="009E6CEF"/>
    <w:rsid w:val="009E7871"/>
    <w:rsid w:val="009F1720"/>
    <w:rsid w:val="009F1917"/>
    <w:rsid w:val="009F1DA5"/>
    <w:rsid w:val="009F3413"/>
    <w:rsid w:val="009F467C"/>
    <w:rsid w:val="009F4C5C"/>
    <w:rsid w:val="00A00681"/>
    <w:rsid w:val="00A01B0D"/>
    <w:rsid w:val="00A028E4"/>
    <w:rsid w:val="00A02C6E"/>
    <w:rsid w:val="00A0639E"/>
    <w:rsid w:val="00A126AF"/>
    <w:rsid w:val="00A129AF"/>
    <w:rsid w:val="00A1436A"/>
    <w:rsid w:val="00A14465"/>
    <w:rsid w:val="00A14E1C"/>
    <w:rsid w:val="00A16BF9"/>
    <w:rsid w:val="00A21A99"/>
    <w:rsid w:val="00A21B25"/>
    <w:rsid w:val="00A269B5"/>
    <w:rsid w:val="00A278D0"/>
    <w:rsid w:val="00A313A7"/>
    <w:rsid w:val="00A3172D"/>
    <w:rsid w:val="00A32A21"/>
    <w:rsid w:val="00A35757"/>
    <w:rsid w:val="00A35FBA"/>
    <w:rsid w:val="00A364B2"/>
    <w:rsid w:val="00A3794C"/>
    <w:rsid w:val="00A3799E"/>
    <w:rsid w:val="00A402D0"/>
    <w:rsid w:val="00A41DB9"/>
    <w:rsid w:val="00A41E3B"/>
    <w:rsid w:val="00A428AB"/>
    <w:rsid w:val="00A44044"/>
    <w:rsid w:val="00A44804"/>
    <w:rsid w:val="00A45910"/>
    <w:rsid w:val="00A505B2"/>
    <w:rsid w:val="00A526FB"/>
    <w:rsid w:val="00A55F74"/>
    <w:rsid w:val="00A57A59"/>
    <w:rsid w:val="00A61695"/>
    <w:rsid w:val="00A632D0"/>
    <w:rsid w:val="00A653F8"/>
    <w:rsid w:val="00A73470"/>
    <w:rsid w:val="00A73EFA"/>
    <w:rsid w:val="00A7567E"/>
    <w:rsid w:val="00A77ACC"/>
    <w:rsid w:val="00A77E57"/>
    <w:rsid w:val="00A801D8"/>
    <w:rsid w:val="00A80C81"/>
    <w:rsid w:val="00A8330C"/>
    <w:rsid w:val="00A85013"/>
    <w:rsid w:val="00A851F4"/>
    <w:rsid w:val="00A85C89"/>
    <w:rsid w:val="00A86550"/>
    <w:rsid w:val="00A86A1D"/>
    <w:rsid w:val="00A90DD3"/>
    <w:rsid w:val="00A92F14"/>
    <w:rsid w:val="00A94350"/>
    <w:rsid w:val="00A96C8E"/>
    <w:rsid w:val="00A97825"/>
    <w:rsid w:val="00AA0587"/>
    <w:rsid w:val="00AA1825"/>
    <w:rsid w:val="00AA2952"/>
    <w:rsid w:val="00AA2CBD"/>
    <w:rsid w:val="00AA310F"/>
    <w:rsid w:val="00AA446E"/>
    <w:rsid w:val="00AA4CDB"/>
    <w:rsid w:val="00AA53D7"/>
    <w:rsid w:val="00AA59A0"/>
    <w:rsid w:val="00AA73AE"/>
    <w:rsid w:val="00AA79A7"/>
    <w:rsid w:val="00AB024A"/>
    <w:rsid w:val="00AB0C74"/>
    <w:rsid w:val="00AB2275"/>
    <w:rsid w:val="00AB2658"/>
    <w:rsid w:val="00AB30E2"/>
    <w:rsid w:val="00AB4B5C"/>
    <w:rsid w:val="00AB5000"/>
    <w:rsid w:val="00AB6D80"/>
    <w:rsid w:val="00AC01F0"/>
    <w:rsid w:val="00AC1643"/>
    <w:rsid w:val="00AC1961"/>
    <w:rsid w:val="00AC2F7E"/>
    <w:rsid w:val="00AC32D3"/>
    <w:rsid w:val="00AD2406"/>
    <w:rsid w:val="00AD33B3"/>
    <w:rsid w:val="00AD74FC"/>
    <w:rsid w:val="00AD798B"/>
    <w:rsid w:val="00AE1C8B"/>
    <w:rsid w:val="00AE21C2"/>
    <w:rsid w:val="00AE3AC5"/>
    <w:rsid w:val="00AE4505"/>
    <w:rsid w:val="00AE5C4A"/>
    <w:rsid w:val="00AF0E49"/>
    <w:rsid w:val="00AF0EB4"/>
    <w:rsid w:val="00AF178F"/>
    <w:rsid w:val="00AF2B28"/>
    <w:rsid w:val="00AF470B"/>
    <w:rsid w:val="00AF5D82"/>
    <w:rsid w:val="00AF7C98"/>
    <w:rsid w:val="00B00DEF"/>
    <w:rsid w:val="00B00F3A"/>
    <w:rsid w:val="00B00FD7"/>
    <w:rsid w:val="00B02E7C"/>
    <w:rsid w:val="00B0307F"/>
    <w:rsid w:val="00B04B47"/>
    <w:rsid w:val="00B06C8D"/>
    <w:rsid w:val="00B102B2"/>
    <w:rsid w:val="00B11322"/>
    <w:rsid w:val="00B12498"/>
    <w:rsid w:val="00B1483F"/>
    <w:rsid w:val="00B15175"/>
    <w:rsid w:val="00B15C2B"/>
    <w:rsid w:val="00B17E44"/>
    <w:rsid w:val="00B212A1"/>
    <w:rsid w:val="00B22B79"/>
    <w:rsid w:val="00B2443F"/>
    <w:rsid w:val="00B259A5"/>
    <w:rsid w:val="00B30203"/>
    <w:rsid w:val="00B32A97"/>
    <w:rsid w:val="00B3323D"/>
    <w:rsid w:val="00B34A49"/>
    <w:rsid w:val="00B34FE4"/>
    <w:rsid w:val="00B36FDB"/>
    <w:rsid w:val="00B37FEA"/>
    <w:rsid w:val="00B42499"/>
    <w:rsid w:val="00B44D36"/>
    <w:rsid w:val="00B45A13"/>
    <w:rsid w:val="00B463CD"/>
    <w:rsid w:val="00B579A4"/>
    <w:rsid w:val="00B6087D"/>
    <w:rsid w:val="00B60DB6"/>
    <w:rsid w:val="00B66360"/>
    <w:rsid w:val="00B67C09"/>
    <w:rsid w:val="00B70F17"/>
    <w:rsid w:val="00B713D4"/>
    <w:rsid w:val="00B74131"/>
    <w:rsid w:val="00B7603E"/>
    <w:rsid w:val="00B82A52"/>
    <w:rsid w:val="00B8384C"/>
    <w:rsid w:val="00B83854"/>
    <w:rsid w:val="00B839EC"/>
    <w:rsid w:val="00B8492E"/>
    <w:rsid w:val="00B861ED"/>
    <w:rsid w:val="00B862D6"/>
    <w:rsid w:val="00B86D7A"/>
    <w:rsid w:val="00B87406"/>
    <w:rsid w:val="00B90279"/>
    <w:rsid w:val="00B903D6"/>
    <w:rsid w:val="00B91316"/>
    <w:rsid w:val="00B917E8"/>
    <w:rsid w:val="00B95A8B"/>
    <w:rsid w:val="00B96162"/>
    <w:rsid w:val="00B96350"/>
    <w:rsid w:val="00BA07A7"/>
    <w:rsid w:val="00BA122C"/>
    <w:rsid w:val="00BA408C"/>
    <w:rsid w:val="00BA5056"/>
    <w:rsid w:val="00BA5B26"/>
    <w:rsid w:val="00BA6784"/>
    <w:rsid w:val="00BA692D"/>
    <w:rsid w:val="00BB1FDA"/>
    <w:rsid w:val="00BB2F42"/>
    <w:rsid w:val="00BB3674"/>
    <w:rsid w:val="00BB4066"/>
    <w:rsid w:val="00BB415D"/>
    <w:rsid w:val="00BB74EC"/>
    <w:rsid w:val="00BB7B1C"/>
    <w:rsid w:val="00BC1328"/>
    <w:rsid w:val="00BC1524"/>
    <w:rsid w:val="00BC32C7"/>
    <w:rsid w:val="00BC4D0C"/>
    <w:rsid w:val="00BD1F48"/>
    <w:rsid w:val="00BD25AD"/>
    <w:rsid w:val="00BD307F"/>
    <w:rsid w:val="00BD5374"/>
    <w:rsid w:val="00BD75AD"/>
    <w:rsid w:val="00BE1AC8"/>
    <w:rsid w:val="00BE2316"/>
    <w:rsid w:val="00BE2656"/>
    <w:rsid w:val="00BE3485"/>
    <w:rsid w:val="00BE5185"/>
    <w:rsid w:val="00BE7585"/>
    <w:rsid w:val="00BE7867"/>
    <w:rsid w:val="00BF0172"/>
    <w:rsid w:val="00BF096E"/>
    <w:rsid w:val="00BF1660"/>
    <w:rsid w:val="00BF1A02"/>
    <w:rsid w:val="00BF1A44"/>
    <w:rsid w:val="00BF5846"/>
    <w:rsid w:val="00C00211"/>
    <w:rsid w:val="00C00C5D"/>
    <w:rsid w:val="00C00D3B"/>
    <w:rsid w:val="00C02D6D"/>
    <w:rsid w:val="00C049BD"/>
    <w:rsid w:val="00C06AE1"/>
    <w:rsid w:val="00C06FBA"/>
    <w:rsid w:val="00C16AC8"/>
    <w:rsid w:val="00C221CF"/>
    <w:rsid w:val="00C226E0"/>
    <w:rsid w:val="00C22797"/>
    <w:rsid w:val="00C23D7A"/>
    <w:rsid w:val="00C2419E"/>
    <w:rsid w:val="00C2798E"/>
    <w:rsid w:val="00C30620"/>
    <w:rsid w:val="00C34780"/>
    <w:rsid w:val="00C357CA"/>
    <w:rsid w:val="00C3589D"/>
    <w:rsid w:val="00C40152"/>
    <w:rsid w:val="00C40CEB"/>
    <w:rsid w:val="00C43DC7"/>
    <w:rsid w:val="00C47264"/>
    <w:rsid w:val="00C502CC"/>
    <w:rsid w:val="00C5152E"/>
    <w:rsid w:val="00C53C30"/>
    <w:rsid w:val="00C55451"/>
    <w:rsid w:val="00C56F4A"/>
    <w:rsid w:val="00C61324"/>
    <w:rsid w:val="00C633BD"/>
    <w:rsid w:val="00C6348F"/>
    <w:rsid w:val="00C725B9"/>
    <w:rsid w:val="00C73EAD"/>
    <w:rsid w:val="00C80036"/>
    <w:rsid w:val="00C82AE3"/>
    <w:rsid w:val="00C830BF"/>
    <w:rsid w:val="00C8464F"/>
    <w:rsid w:val="00C86ADB"/>
    <w:rsid w:val="00C927AA"/>
    <w:rsid w:val="00C94CA4"/>
    <w:rsid w:val="00C951F4"/>
    <w:rsid w:val="00CA55C3"/>
    <w:rsid w:val="00CA764A"/>
    <w:rsid w:val="00CB054A"/>
    <w:rsid w:val="00CB0653"/>
    <w:rsid w:val="00CB20E2"/>
    <w:rsid w:val="00CB29EF"/>
    <w:rsid w:val="00CB47EF"/>
    <w:rsid w:val="00CB51C7"/>
    <w:rsid w:val="00CB6C47"/>
    <w:rsid w:val="00CB7103"/>
    <w:rsid w:val="00CC1439"/>
    <w:rsid w:val="00CC2577"/>
    <w:rsid w:val="00CC3DDF"/>
    <w:rsid w:val="00CC7AE8"/>
    <w:rsid w:val="00CD657E"/>
    <w:rsid w:val="00CD6D78"/>
    <w:rsid w:val="00CE0D44"/>
    <w:rsid w:val="00CE4CAA"/>
    <w:rsid w:val="00CE6430"/>
    <w:rsid w:val="00CF01C9"/>
    <w:rsid w:val="00CF1E17"/>
    <w:rsid w:val="00CF35B4"/>
    <w:rsid w:val="00CF54B7"/>
    <w:rsid w:val="00CF568A"/>
    <w:rsid w:val="00CF6374"/>
    <w:rsid w:val="00CF660E"/>
    <w:rsid w:val="00CF7349"/>
    <w:rsid w:val="00CF7825"/>
    <w:rsid w:val="00CF7E9C"/>
    <w:rsid w:val="00CF7F8A"/>
    <w:rsid w:val="00D01A86"/>
    <w:rsid w:val="00D02626"/>
    <w:rsid w:val="00D0273C"/>
    <w:rsid w:val="00D02A3D"/>
    <w:rsid w:val="00D02AD6"/>
    <w:rsid w:val="00D036DF"/>
    <w:rsid w:val="00D04A60"/>
    <w:rsid w:val="00D05BC2"/>
    <w:rsid w:val="00D06B9B"/>
    <w:rsid w:val="00D075A6"/>
    <w:rsid w:val="00D07900"/>
    <w:rsid w:val="00D10C5B"/>
    <w:rsid w:val="00D1193A"/>
    <w:rsid w:val="00D14221"/>
    <w:rsid w:val="00D14A5C"/>
    <w:rsid w:val="00D14C9C"/>
    <w:rsid w:val="00D15419"/>
    <w:rsid w:val="00D1617D"/>
    <w:rsid w:val="00D17FF9"/>
    <w:rsid w:val="00D21F73"/>
    <w:rsid w:val="00D25175"/>
    <w:rsid w:val="00D25DF0"/>
    <w:rsid w:val="00D27EC5"/>
    <w:rsid w:val="00D3015E"/>
    <w:rsid w:val="00D30C4F"/>
    <w:rsid w:val="00D32700"/>
    <w:rsid w:val="00D32FD6"/>
    <w:rsid w:val="00D331B9"/>
    <w:rsid w:val="00D33D2A"/>
    <w:rsid w:val="00D355B8"/>
    <w:rsid w:val="00D35EEC"/>
    <w:rsid w:val="00D35F45"/>
    <w:rsid w:val="00D374CF"/>
    <w:rsid w:val="00D40982"/>
    <w:rsid w:val="00D40DB3"/>
    <w:rsid w:val="00D50387"/>
    <w:rsid w:val="00D507BC"/>
    <w:rsid w:val="00D50CE5"/>
    <w:rsid w:val="00D515A6"/>
    <w:rsid w:val="00D529E5"/>
    <w:rsid w:val="00D52FBD"/>
    <w:rsid w:val="00D54991"/>
    <w:rsid w:val="00D54CEA"/>
    <w:rsid w:val="00D60562"/>
    <w:rsid w:val="00D60AC3"/>
    <w:rsid w:val="00D65BF6"/>
    <w:rsid w:val="00D7071C"/>
    <w:rsid w:val="00D70C6E"/>
    <w:rsid w:val="00D73E95"/>
    <w:rsid w:val="00D76BE9"/>
    <w:rsid w:val="00D80D7D"/>
    <w:rsid w:val="00D835CF"/>
    <w:rsid w:val="00D8533C"/>
    <w:rsid w:val="00D85C6E"/>
    <w:rsid w:val="00D90E87"/>
    <w:rsid w:val="00D92798"/>
    <w:rsid w:val="00D9302A"/>
    <w:rsid w:val="00D93642"/>
    <w:rsid w:val="00D9608C"/>
    <w:rsid w:val="00D97966"/>
    <w:rsid w:val="00DA0C1B"/>
    <w:rsid w:val="00DA2E08"/>
    <w:rsid w:val="00DA6EAA"/>
    <w:rsid w:val="00DB03D8"/>
    <w:rsid w:val="00DB1132"/>
    <w:rsid w:val="00DB1CA1"/>
    <w:rsid w:val="00DB4599"/>
    <w:rsid w:val="00DB7C62"/>
    <w:rsid w:val="00DC1D71"/>
    <w:rsid w:val="00DC26E4"/>
    <w:rsid w:val="00DC26EE"/>
    <w:rsid w:val="00DC2B31"/>
    <w:rsid w:val="00DC4F6F"/>
    <w:rsid w:val="00DD2BF6"/>
    <w:rsid w:val="00DD5F86"/>
    <w:rsid w:val="00DE125E"/>
    <w:rsid w:val="00DE36B6"/>
    <w:rsid w:val="00DE3F7A"/>
    <w:rsid w:val="00DE40CA"/>
    <w:rsid w:val="00DE4C5C"/>
    <w:rsid w:val="00DE51D0"/>
    <w:rsid w:val="00DE76D4"/>
    <w:rsid w:val="00DF03DE"/>
    <w:rsid w:val="00DF0596"/>
    <w:rsid w:val="00DF0EAA"/>
    <w:rsid w:val="00DF221D"/>
    <w:rsid w:val="00DF36A2"/>
    <w:rsid w:val="00DF3DF0"/>
    <w:rsid w:val="00DF4575"/>
    <w:rsid w:val="00DF5513"/>
    <w:rsid w:val="00DF55B5"/>
    <w:rsid w:val="00DF5CE3"/>
    <w:rsid w:val="00DF7648"/>
    <w:rsid w:val="00E03026"/>
    <w:rsid w:val="00E042C5"/>
    <w:rsid w:val="00E06093"/>
    <w:rsid w:val="00E06177"/>
    <w:rsid w:val="00E12F98"/>
    <w:rsid w:val="00E1474B"/>
    <w:rsid w:val="00E156A4"/>
    <w:rsid w:val="00E1760A"/>
    <w:rsid w:val="00E2143E"/>
    <w:rsid w:val="00E23ED3"/>
    <w:rsid w:val="00E25C12"/>
    <w:rsid w:val="00E2690C"/>
    <w:rsid w:val="00E273D4"/>
    <w:rsid w:val="00E341D6"/>
    <w:rsid w:val="00E35F2E"/>
    <w:rsid w:val="00E365AA"/>
    <w:rsid w:val="00E408FB"/>
    <w:rsid w:val="00E44828"/>
    <w:rsid w:val="00E4516E"/>
    <w:rsid w:val="00E4537B"/>
    <w:rsid w:val="00E45547"/>
    <w:rsid w:val="00E45700"/>
    <w:rsid w:val="00E45D6D"/>
    <w:rsid w:val="00E4647F"/>
    <w:rsid w:val="00E515B2"/>
    <w:rsid w:val="00E53806"/>
    <w:rsid w:val="00E5641F"/>
    <w:rsid w:val="00E56B43"/>
    <w:rsid w:val="00E56CE3"/>
    <w:rsid w:val="00E57AB1"/>
    <w:rsid w:val="00E6089C"/>
    <w:rsid w:val="00E60A58"/>
    <w:rsid w:val="00E61AC3"/>
    <w:rsid w:val="00E6486D"/>
    <w:rsid w:val="00E65D7E"/>
    <w:rsid w:val="00E67537"/>
    <w:rsid w:val="00E677BF"/>
    <w:rsid w:val="00E713F9"/>
    <w:rsid w:val="00E728C1"/>
    <w:rsid w:val="00E72BCB"/>
    <w:rsid w:val="00E74EDF"/>
    <w:rsid w:val="00E76509"/>
    <w:rsid w:val="00E80399"/>
    <w:rsid w:val="00E8192E"/>
    <w:rsid w:val="00E81DC0"/>
    <w:rsid w:val="00E836F1"/>
    <w:rsid w:val="00E83E6E"/>
    <w:rsid w:val="00E8435B"/>
    <w:rsid w:val="00E843A8"/>
    <w:rsid w:val="00E87D6D"/>
    <w:rsid w:val="00E9249C"/>
    <w:rsid w:val="00E9350D"/>
    <w:rsid w:val="00E95E1F"/>
    <w:rsid w:val="00EA1BA3"/>
    <w:rsid w:val="00EA52E6"/>
    <w:rsid w:val="00EB0D3F"/>
    <w:rsid w:val="00EB13D0"/>
    <w:rsid w:val="00EB1DAA"/>
    <w:rsid w:val="00EB70D6"/>
    <w:rsid w:val="00EB7DB7"/>
    <w:rsid w:val="00EC068E"/>
    <w:rsid w:val="00EC1983"/>
    <w:rsid w:val="00EC4219"/>
    <w:rsid w:val="00EC4C94"/>
    <w:rsid w:val="00EC54F0"/>
    <w:rsid w:val="00EC552D"/>
    <w:rsid w:val="00EC6544"/>
    <w:rsid w:val="00EC7A53"/>
    <w:rsid w:val="00ED1186"/>
    <w:rsid w:val="00ED12E4"/>
    <w:rsid w:val="00ED2AD7"/>
    <w:rsid w:val="00ED7546"/>
    <w:rsid w:val="00EE14DC"/>
    <w:rsid w:val="00EE20D7"/>
    <w:rsid w:val="00EE2D28"/>
    <w:rsid w:val="00EE3637"/>
    <w:rsid w:val="00EE3702"/>
    <w:rsid w:val="00EE432D"/>
    <w:rsid w:val="00EE6C0C"/>
    <w:rsid w:val="00EE7487"/>
    <w:rsid w:val="00EF3DA6"/>
    <w:rsid w:val="00EF5C8A"/>
    <w:rsid w:val="00EF6298"/>
    <w:rsid w:val="00EF67AE"/>
    <w:rsid w:val="00EF7BED"/>
    <w:rsid w:val="00F01293"/>
    <w:rsid w:val="00F022C6"/>
    <w:rsid w:val="00F06160"/>
    <w:rsid w:val="00F0770E"/>
    <w:rsid w:val="00F104AB"/>
    <w:rsid w:val="00F10C1E"/>
    <w:rsid w:val="00F11D74"/>
    <w:rsid w:val="00F11D9B"/>
    <w:rsid w:val="00F12610"/>
    <w:rsid w:val="00F16C40"/>
    <w:rsid w:val="00F208E2"/>
    <w:rsid w:val="00F214AD"/>
    <w:rsid w:val="00F22C94"/>
    <w:rsid w:val="00F24AB7"/>
    <w:rsid w:val="00F26406"/>
    <w:rsid w:val="00F26F6A"/>
    <w:rsid w:val="00F31709"/>
    <w:rsid w:val="00F3173C"/>
    <w:rsid w:val="00F3180A"/>
    <w:rsid w:val="00F32080"/>
    <w:rsid w:val="00F342AB"/>
    <w:rsid w:val="00F35DFF"/>
    <w:rsid w:val="00F36261"/>
    <w:rsid w:val="00F376FE"/>
    <w:rsid w:val="00F409CD"/>
    <w:rsid w:val="00F40FEE"/>
    <w:rsid w:val="00F420E2"/>
    <w:rsid w:val="00F449B9"/>
    <w:rsid w:val="00F462DB"/>
    <w:rsid w:val="00F50433"/>
    <w:rsid w:val="00F52029"/>
    <w:rsid w:val="00F52469"/>
    <w:rsid w:val="00F52CAA"/>
    <w:rsid w:val="00F560A3"/>
    <w:rsid w:val="00F56A52"/>
    <w:rsid w:val="00F5712B"/>
    <w:rsid w:val="00F6207E"/>
    <w:rsid w:val="00F6424D"/>
    <w:rsid w:val="00F6580B"/>
    <w:rsid w:val="00F664DA"/>
    <w:rsid w:val="00F73956"/>
    <w:rsid w:val="00F744BF"/>
    <w:rsid w:val="00F749DE"/>
    <w:rsid w:val="00F7679D"/>
    <w:rsid w:val="00F77CCC"/>
    <w:rsid w:val="00F811B4"/>
    <w:rsid w:val="00F81D11"/>
    <w:rsid w:val="00F822C4"/>
    <w:rsid w:val="00F84A4C"/>
    <w:rsid w:val="00F85062"/>
    <w:rsid w:val="00F878AA"/>
    <w:rsid w:val="00F92536"/>
    <w:rsid w:val="00F92707"/>
    <w:rsid w:val="00F9416B"/>
    <w:rsid w:val="00F94CA3"/>
    <w:rsid w:val="00F95384"/>
    <w:rsid w:val="00F95DF6"/>
    <w:rsid w:val="00FA2C9E"/>
    <w:rsid w:val="00FA37C0"/>
    <w:rsid w:val="00FA5783"/>
    <w:rsid w:val="00FA6A9C"/>
    <w:rsid w:val="00FA76D7"/>
    <w:rsid w:val="00FB2800"/>
    <w:rsid w:val="00FB6681"/>
    <w:rsid w:val="00FC052D"/>
    <w:rsid w:val="00FC16F7"/>
    <w:rsid w:val="00FC220A"/>
    <w:rsid w:val="00FC44CA"/>
    <w:rsid w:val="00FC470A"/>
    <w:rsid w:val="00FC48A4"/>
    <w:rsid w:val="00FC5B54"/>
    <w:rsid w:val="00FD09F2"/>
    <w:rsid w:val="00FD69DC"/>
    <w:rsid w:val="00FD7124"/>
    <w:rsid w:val="00FD73DD"/>
    <w:rsid w:val="00FE1EBF"/>
    <w:rsid w:val="00FE2077"/>
    <w:rsid w:val="00FE2B29"/>
    <w:rsid w:val="00FE2F01"/>
    <w:rsid w:val="00FE3C2C"/>
    <w:rsid w:val="00FE4018"/>
    <w:rsid w:val="00FF0DCB"/>
    <w:rsid w:val="00FF1B8C"/>
    <w:rsid w:val="00FF2C72"/>
    <w:rsid w:val="00FF3096"/>
    <w:rsid w:val="00FF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B94AFB"/>
  <w15:chartTrackingRefBased/>
  <w15:docId w15:val="{1CF11D90-63FF-4F5F-A74B-7396E223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972"/>
  </w:style>
  <w:style w:type="paragraph" w:styleId="1">
    <w:name w:val="heading 1"/>
    <w:next w:val="a"/>
    <w:link w:val="10"/>
    <w:uiPriority w:val="9"/>
    <w:unhideWhenUsed/>
    <w:qFormat/>
    <w:rsid w:val="00722972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22972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72297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0E123B"/>
    <w:pPr>
      <w:ind w:left="720"/>
      <w:contextualSpacing/>
    </w:pPr>
  </w:style>
  <w:style w:type="table" w:customStyle="1" w:styleId="7">
    <w:name w:val="Сетка таблицы7"/>
    <w:basedOn w:val="a1"/>
    <w:next w:val="a3"/>
    <w:uiPriority w:val="39"/>
    <w:rsid w:val="00DF5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F5CE3"/>
    <w:pPr>
      <w:suppressAutoHyphens/>
      <w:spacing w:after="0" w:line="240" w:lineRule="auto"/>
    </w:pPr>
  </w:style>
  <w:style w:type="table" w:customStyle="1" w:styleId="11">
    <w:name w:val="Сетка таблицы11"/>
    <w:basedOn w:val="a1"/>
    <w:next w:val="a3"/>
    <w:uiPriority w:val="39"/>
    <w:rsid w:val="00F01293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F01293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6">
    <w:name w:val="header"/>
    <w:basedOn w:val="a"/>
    <w:link w:val="a7"/>
    <w:uiPriority w:val="99"/>
    <w:unhideWhenUsed/>
    <w:rsid w:val="002D4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4A6F"/>
  </w:style>
  <w:style w:type="paragraph" w:styleId="a8">
    <w:name w:val="footer"/>
    <w:basedOn w:val="a"/>
    <w:link w:val="a9"/>
    <w:uiPriority w:val="99"/>
    <w:unhideWhenUsed/>
    <w:rsid w:val="002D4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4A6F"/>
  </w:style>
  <w:style w:type="table" w:customStyle="1" w:styleId="12">
    <w:name w:val="Сетка таблицы1"/>
    <w:basedOn w:val="a1"/>
    <w:next w:val="a3"/>
    <w:uiPriority w:val="39"/>
    <w:rsid w:val="00E95E1F"/>
    <w:pPr>
      <w:suppressAutoHyphens/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28464E"/>
    <w:pPr>
      <w:spacing w:after="0" w:line="240" w:lineRule="auto"/>
    </w:pPr>
  </w:style>
  <w:style w:type="paragraph" w:styleId="ab">
    <w:name w:val="TOC Heading"/>
    <w:basedOn w:val="1"/>
    <w:next w:val="a"/>
    <w:uiPriority w:val="39"/>
    <w:unhideWhenUsed/>
    <w:qFormat/>
    <w:rsid w:val="007622F5"/>
    <w:pPr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2E590D"/>
    <w:pPr>
      <w:tabs>
        <w:tab w:val="right" w:leader="dot" w:pos="9638"/>
      </w:tabs>
      <w:spacing w:after="100"/>
      <w:jc w:val="both"/>
    </w:pPr>
  </w:style>
  <w:style w:type="character" w:styleId="ac">
    <w:name w:val="Hyperlink"/>
    <w:basedOn w:val="a0"/>
    <w:uiPriority w:val="99"/>
    <w:unhideWhenUsed/>
    <w:rsid w:val="007622F5"/>
    <w:rPr>
      <w:color w:val="0563C1" w:themeColor="hyperlink"/>
      <w:u w:val="single"/>
    </w:rPr>
  </w:style>
  <w:style w:type="table" w:customStyle="1" w:styleId="20">
    <w:name w:val="Сетка таблицы2"/>
    <w:basedOn w:val="a1"/>
    <w:next w:val="a3"/>
    <w:uiPriority w:val="59"/>
    <w:rsid w:val="00FC470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FC470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CD2BC-26D7-4439-82D8-336AEFF70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4266</Words>
  <Characters>24320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Шатрова Людмила Викторовна</dc:creator>
  <cp:keywords/>
  <dc:description/>
  <cp:lastModifiedBy>Светлана Юрьевна</cp:lastModifiedBy>
  <cp:revision>5</cp:revision>
  <cp:lastPrinted>2024-12-24T05:04:00Z</cp:lastPrinted>
  <dcterms:created xsi:type="dcterms:W3CDTF">2023-02-16T13:38:00Z</dcterms:created>
  <dcterms:modified xsi:type="dcterms:W3CDTF">2024-12-24T05:15:00Z</dcterms:modified>
</cp:coreProperties>
</file>