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4F768" w14:textId="77777777" w:rsidR="00852EB6" w:rsidRPr="0038627D" w:rsidRDefault="00852EB6" w:rsidP="0038627D">
      <w:pPr>
        <w:jc w:val="center"/>
        <w:rPr>
          <w:sz w:val="28"/>
          <w:szCs w:val="28"/>
        </w:rPr>
      </w:pPr>
      <w:r w:rsidRPr="0038627D">
        <w:rPr>
          <w:sz w:val="28"/>
          <w:szCs w:val="28"/>
        </w:rPr>
        <w:t>МЕТОДИЧЕСКИЕ РЕКОМЕНДАЦИИ</w:t>
      </w:r>
    </w:p>
    <w:p w14:paraId="2EA4333D" w14:textId="77777777" w:rsidR="00852EB6" w:rsidRDefault="00852EB6" w:rsidP="0038627D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C3EDE">
        <w:rPr>
          <w:sz w:val="28"/>
          <w:szCs w:val="28"/>
        </w:rPr>
        <w:t>для участников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областных соревнований юных инспекторов движения</w:t>
      </w:r>
    </w:p>
    <w:p w14:paraId="6C4E788F" w14:textId="77777777" w:rsidR="00852EB6" w:rsidRDefault="00852EB6" w:rsidP="0038627D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Челябинской области «Безопасное колесо»</w:t>
      </w:r>
    </w:p>
    <w:p w14:paraId="1973F825" w14:textId="77777777" w:rsidR="00852EB6" w:rsidRDefault="00852EB6" w:rsidP="0038627D">
      <w:pPr>
        <w:autoSpaceDE w:val="0"/>
        <w:autoSpaceDN w:val="0"/>
        <w:adjustRightInd w:val="0"/>
        <w:jc w:val="center"/>
      </w:pPr>
      <w:r>
        <w:tab/>
      </w:r>
    </w:p>
    <w:p w14:paraId="11035007" w14:textId="77777777" w:rsidR="00852EB6" w:rsidRDefault="00852EB6" w:rsidP="008D0AB7">
      <w:pPr>
        <w:ind w:firstLine="708"/>
        <w:jc w:val="both"/>
        <w:rPr>
          <w:sz w:val="28"/>
          <w:szCs w:val="28"/>
          <w:lang w:eastAsia="en-US"/>
        </w:rPr>
      </w:pPr>
      <w:r w:rsidRPr="0038627D">
        <w:rPr>
          <w:b/>
          <w:sz w:val="28"/>
        </w:rPr>
        <w:t xml:space="preserve">Конкурсное испытание: </w:t>
      </w:r>
      <w:r>
        <w:rPr>
          <w:sz w:val="28"/>
          <w:szCs w:val="28"/>
          <w:lang w:eastAsia="en-US"/>
        </w:rPr>
        <w:t>Станция «</w:t>
      </w:r>
      <w:r w:rsidRPr="00745A87">
        <w:rPr>
          <w:sz w:val="28"/>
          <w:szCs w:val="28"/>
          <w:lang w:eastAsia="en-US"/>
        </w:rPr>
        <w:t>Знание основ оказания первой помощи</w:t>
      </w:r>
      <w:r>
        <w:rPr>
          <w:sz w:val="28"/>
          <w:szCs w:val="28"/>
          <w:lang w:eastAsia="en-US"/>
        </w:rPr>
        <w:t>» («Практика»).</w:t>
      </w:r>
    </w:p>
    <w:p w14:paraId="4721D2F1" w14:textId="77777777" w:rsidR="00852EB6" w:rsidRDefault="00852EB6" w:rsidP="008D0AB7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У</w:t>
      </w:r>
      <w:r w:rsidRPr="00DA544D">
        <w:rPr>
          <w:b/>
          <w:sz w:val="28"/>
          <w:szCs w:val="28"/>
        </w:rPr>
        <w:t>словия</w:t>
      </w:r>
      <w:r>
        <w:rPr>
          <w:b/>
          <w:sz w:val="28"/>
          <w:szCs w:val="28"/>
        </w:rPr>
        <w:t xml:space="preserve"> проведения: </w:t>
      </w:r>
      <w:r w:rsidRPr="008D0AB7">
        <w:rPr>
          <w:color w:val="000000"/>
          <w:sz w:val="28"/>
          <w:szCs w:val="28"/>
        </w:rPr>
        <w:t>станция проводится в закрытом помещении (аудитории), условно в аудиториях «Теория» и «Практика». На станцию входит 1 команда (всего 4 человека) согласно программе проведения соревнований. Сопровождающие на станцию не допускаются. Каждый участник выходит на станцию с бонусом в 40 очков (по 20 очков на каждом этапе). За каждый неправильный или нерешенный вопрос на теоретическом этапе, а также за любое исправление вычитается по 2 очка. За неправильно выполненное или невыполненное практическое задание начисляются штрафные баллы от 0 до 20. За каждое замечание в адрес нарушителя дисциплины во время нахождения в аудитории «Теория» и «Практика» (переговоры друг с другом во время выполнения заданий, подсказки, споры с судьями, использование шпаргалок) дополнительно снимается по 1 очку с конкретных участников.</w:t>
      </w:r>
    </w:p>
    <w:p w14:paraId="77A63C71" w14:textId="77777777" w:rsidR="00852EB6" w:rsidRPr="008D0AB7" w:rsidRDefault="00852EB6" w:rsidP="008D0AB7">
      <w:pPr>
        <w:ind w:firstLine="708"/>
        <w:jc w:val="both"/>
        <w:rPr>
          <w:sz w:val="32"/>
          <w:szCs w:val="28"/>
          <w:lang w:eastAsia="en-US"/>
        </w:rPr>
      </w:pPr>
      <w:r w:rsidRPr="008D0AB7">
        <w:rPr>
          <w:sz w:val="28"/>
        </w:rPr>
        <w:t>В аудитории «Практика» находится стол, на котором располагаются коробка с предметами из автомобильной аптечки, необходимые средства и подручный материал для оказания первой помощи при различных травмах, перевязочный материал для наложения простых повязок и не менее 10 билетов для выполнения задания.</w:t>
      </w:r>
    </w:p>
    <w:p w14:paraId="3F69B389" w14:textId="77777777" w:rsidR="00852EB6" w:rsidRPr="008D0AB7" w:rsidRDefault="00852EB6" w:rsidP="008D0AB7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8D0AB7">
        <w:rPr>
          <w:b/>
          <w:sz w:val="28"/>
        </w:rPr>
        <w:t>Порядок проведения:</w:t>
      </w:r>
      <w:r w:rsidRPr="008D0AB7">
        <w:rPr>
          <w:sz w:val="28"/>
        </w:rPr>
        <w:t xml:space="preserve"> </w:t>
      </w:r>
    </w:p>
    <w:p w14:paraId="55196B9B" w14:textId="77777777" w:rsidR="00852EB6" w:rsidRPr="007E3C88" w:rsidRDefault="00852EB6" w:rsidP="00FE589A">
      <w:pPr>
        <w:pStyle w:val="20"/>
        <w:shd w:val="clear" w:color="auto" w:fill="auto"/>
        <w:ind w:firstLine="740"/>
        <w:jc w:val="both"/>
      </w:pPr>
      <w:r w:rsidRPr="007E3C88">
        <w:rPr>
          <w:lang w:eastAsia="ru-RU"/>
        </w:rPr>
        <w:t>по команде главного судьи станции команды приглашаются в помещение (аудитория «Практика») и рассаживаются по местам, указанным судьей;</w:t>
      </w:r>
    </w:p>
    <w:p w14:paraId="4B41F52C" w14:textId="77777777" w:rsidR="00852EB6" w:rsidRDefault="00852EB6" w:rsidP="00FE589A">
      <w:pPr>
        <w:pStyle w:val="20"/>
        <w:shd w:val="clear" w:color="auto" w:fill="auto"/>
        <w:ind w:firstLine="740"/>
        <w:jc w:val="both"/>
      </w:pPr>
      <w:r>
        <w:rPr>
          <w:color w:val="000000"/>
          <w:lang w:eastAsia="ru-RU"/>
        </w:rPr>
        <w:t>по команде помощника главного судьи к столу приглашается 1 участник, который выбирает билет, зачитывает задачу, в течение одной минуты готовит все необходимые предметы для оказания помощи и по разрешению помощника главного судьи станции выполняет задание;</w:t>
      </w:r>
    </w:p>
    <w:p w14:paraId="3C6766FC" w14:textId="77777777" w:rsidR="00852EB6" w:rsidRDefault="00852EB6" w:rsidP="00FE589A">
      <w:pPr>
        <w:pStyle w:val="20"/>
        <w:shd w:val="clear" w:color="auto" w:fill="auto"/>
        <w:ind w:firstLine="740"/>
        <w:jc w:val="both"/>
      </w:pPr>
      <w:r>
        <w:rPr>
          <w:color w:val="000000"/>
          <w:lang w:eastAsia="ru-RU"/>
        </w:rPr>
        <w:t>определение полноты и правильности ответов возлагается на личное усмотрение судьи;</w:t>
      </w:r>
    </w:p>
    <w:p w14:paraId="65E6AEC1" w14:textId="77777777" w:rsidR="00852EB6" w:rsidRDefault="00852EB6" w:rsidP="008D0AB7">
      <w:pPr>
        <w:pStyle w:val="20"/>
        <w:shd w:val="clear" w:color="auto" w:fill="auto"/>
        <w:ind w:firstLine="740"/>
        <w:jc w:val="both"/>
      </w:pPr>
      <w:r>
        <w:rPr>
          <w:color w:val="000000"/>
          <w:lang w:eastAsia="ru-RU"/>
        </w:rPr>
        <w:t>в процессе выполнения заданий судья может задавать дополнительные или уточняющие вопросы по теме задачи;</w:t>
      </w:r>
    </w:p>
    <w:p w14:paraId="5DCB20D1" w14:textId="77777777" w:rsidR="00852EB6" w:rsidRDefault="00852EB6" w:rsidP="008D0AB7">
      <w:pPr>
        <w:pStyle w:val="20"/>
        <w:shd w:val="clear" w:color="auto" w:fill="auto"/>
        <w:ind w:firstLine="740"/>
        <w:jc w:val="both"/>
      </w:pPr>
      <w:r>
        <w:rPr>
          <w:color w:val="000000"/>
          <w:lang w:eastAsia="ru-RU"/>
        </w:rPr>
        <w:t>по окончании прохождения этапа судья сдает протокол Главному судье соревнований.</w:t>
      </w:r>
      <w:r w:rsidRPr="008D0AB7">
        <w:t xml:space="preserve"> </w:t>
      </w:r>
    </w:p>
    <w:p w14:paraId="54B6D1AF" w14:textId="77777777" w:rsidR="00852EB6" w:rsidRDefault="00852EB6" w:rsidP="008D0AB7">
      <w:pPr>
        <w:pStyle w:val="20"/>
        <w:shd w:val="clear" w:color="auto" w:fill="auto"/>
        <w:ind w:firstLine="740"/>
        <w:jc w:val="both"/>
      </w:pPr>
      <w:r>
        <w:t>На станцию в аудиторию «Практика» допускается не более 1 команды. Порядок проведения в аудитории «Практика»:</w:t>
      </w:r>
    </w:p>
    <w:p w14:paraId="049705AA" w14:textId="77777777" w:rsidR="00852EB6" w:rsidRPr="008D0AB7" w:rsidRDefault="00852EB6" w:rsidP="008D0AB7">
      <w:pPr>
        <w:pStyle w:val="20"/>
        <w:shd w:val="clear" w:color="auto" w:fill="auto"/>
        <w:ind w:firstLine="708"/>
        <w:jc w:val="both"/>
      </w:pPr>
      <w:r w:rsidRPr="00786BD0">
        <w:rPr>
          <w:b/>
        </w:rPr>
        <w:t>Регламент:</w:t>
      </w:r>
      <w:r>
        <w:rPr>
          <w:b/>
        </w:rPr>
        <w:t xml:space="preserve"> </w:t>
      </w:r>
    </w:p>
    <w:p w14:paraId="30C0EB21" w14:textId="77777777" w:rsidR="00852EB6" w:rsidRPr="00CC6004" w:rsidRDefault="00852EB6" w:rsidP="00CC6004">
      <w:pPr>
        <w:pStyle w:val="20"/>
        <w:shd w:val="clear" w:color="auto" w:fill="auto"/>
        <w:spacing w:line="240" w:lineRule="auto"/>
        <w:ind w:firstLine="7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время, отведенное для выполнения задания для каждого участника - не более 5-ти минут.</w:t>
      </w:r>
    </w:p>
    <w:p w14:paraId="74091672" w14:textId="77777777" w:rsidR="00852EB6" w:rsidRDefault="00852EB6" w:rsidP="00CC600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eastAsia="en-US"/>
        </w:rPr>
      </w:pPr>
      <w:r w:rsidRPr="00EA3D68">
        <w:rPr>
          <w:b/>
          <w:sz w:val="28"/>
          <w:szCs w:val="28"/>
          <w:lang w:eastAsia="en-US"/>
        </w:rPr>
        <w:t>Тематика вопросов</w:t>
      </w:r>
      <w:r>
        <w:rPr>
          <w:b/>
          <w:sz w:val="28"/>
          <w:szCs w:val="28"/>
          <w:lang w:eastAsia="en-US"/>
        </w:rPr>
        <w:t xml:space="preserve"> («Практика»)</w:t>
      </w:r>
      <w:r w:rsidRPr="00EA3D68">
        <w:rPr>
          <w:b/>
          <w:sz w:val="28"/>
          <w:szCs w:val="28"/>
          <w:lang w:eastAsia="en-US"/>
        </w:rPr>
        <w:t>:</w:t>
      </w:r>
    </w:p>
    <w:p w14:paraId="1BAEFBDE" w14:textId="77777777" w:rsidR="00852EB6" w:rsidRDefault="00852EB6" w:rsidP="00CC6004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line="240" w:lineRule="auto"/>
        <w:ind w:firstLine="740"/>
        <w:jc w:val="both"/>
      </w:pPr>
      <w:r>
        <w:rPr>
          <w:rStyle w:val="21"/>
        </w:rPr>
        <w:t xml:space="preserve">тема </w:t>
      </w:r>
      <w:r>
        <w:rPr>
          <w:b/>
          <w:color w:val="000000"/>
          <w:lang w:eastAsia="ru-RU"/>
        </w:rPr>
        <w:t>–</w:t>
      </w:r>
      <w:r>
        <w:rPr>
          <w:color w:val="000000"/>
          <w:lang w:eastAsia="ru-RU"/>
        </w:rPr>
        <w:t xml:space="preserve"> задание  на знание основ оказания первой помощи при </w:t>
      </w:r>
      <w:r>
        <w:rPr>
          <w:color w:val="000000"/>
          <w:lang w:eastAsia="ru-RU"/>
        </w:rPr>
        <w:lastRenderedPageBreak/>
        <w:t>различных видах кровотечений, их признаки;</w:t>
      </w:r>
    </w:p>
    <w:p w14:paraId="23012F38" w14:textId="77777777" w:rsidR="00852EB6" w:rsidRDefault="00852EB6" w:rsidP="00CC6004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line="240" w:lineRule="auto"/>
        <w:ind w:firstLine="740"/>
        <w:jc w:val="both"/>
      </w:pPr>
      <w:r>
        <w:rPr>
          <w:rStyle w:val="21"/>
        </w:rPr>
        <w:t xml:space="preserve">тема – </w:t>
      </w:r>
      <w:r>
        <w:rPr>
          <w:color w:val="000000"/>
          <w:lang w:eastAsia="ru-RU"/>
        </w:rPr>
        <w:t>задание  на знание основ оказания первой помощи при различных видах переломов, их признаки;</w:t>
      </w:r>
    </w:p>
    <w:p w14:paraId="7F7D3A53" w14:textId="77777777" w:rsidR="00852EB6" w:rsidRDefault="00852EB6" w:rsidP="00CC6004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line="240" w:lineRule="auto"/>
        <w:ind w:firstLine="740"/>
        <w:jc w:val="both"/>
      </w:pPr>
      <w:r>
        <w:rPr>
          <w:rStyle w:val="21"/>
        </w:rPr>
        <w:t>тема</w:t>
      </w:r>
      <w:r w:rsidRPr="00CC6004">
        <w:rPr>
          <w:rStyle w:val="21"/>
        </w:rPr>
        <w:t xml:space="preserve"> </w:t>
      </w:r>
      <w:r>
        <w:rPr>
          <w:color w:val="000000"/>
          <w:lang w:eastAsia="ru-RU"/>
        </w:rPr>
        <w:t>– задание  на знание основ оказания первой помощи при различных видах ожогов, их признаки;</w:t>
      </w:r>
    </w:p>
    <w:p w14:paraId="02339132" w14:textId="77777777" w:rsidR="00852EB6" w:rsidRDefault="00852EB6" w:rsidP="00CC6004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spacing w:line="240" w:lineRule="auto"/>
        <w:ind w:firstLine="740"/>
        <w:jc w:val="both"/>
      </w:pPr>
      <w:r>
        <w:rPr>
          <w:rStyle w:val="21"/>
        </w:rPr>
        <w:t xml:space="preserve">тема – </w:t>
      </w:r>
      <w:r>
        <w:rPr>
          <w:color w:val="000000"/>
          <w:lang w:eastAsia="ru-RU"/>
        </w:rPr>
        <w:t>задание на знание основ оказания первой помощи при различных видах отморожений, их признаки;</w:t>
      </w:r>
    </w:p>
    <w:p w14:paraId="0F55D534" w14:textId="77777777" w:rsidR="00852EB6" w:rsidRDefault="00852EB6" w:rsidP="00CC6004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spacing w:line="240" w:lineRule="auto"/>
        <w:ind w:firstLine="740"/>
        <w:jc w:val="both"/>
      </w:pPr>
      <w:r>
        <w:rPr>
          <w:rStyle w:val="21"/>
        </w:rPr>
        <w:t xml:space="preserve">тема </w:t>
      </w:r>
      <w:r>
        <w:rPr>
          <w:color w:val="000000"/>
          <w:lang w:eastAsia="ru-RU"/>
        </w:rPr>
        <w:t>– задание  на знание основ оказания первой помощи при различных видах ран, их признаки;</w:t>
      </w:r>
    </w:p>
    <w:p w14:paraId="6AE0DB8C" w14:textId="77777777" w:rsidR="00852EB6" w:rsidRDefault="00852EB6" w:rsidP="00CC6004">
      <w:pPr>
        <w:pStyle w:val="20"/>
        <w:numPr>
          <w:ilvl w:val="0"/>
          <w:numId w:val="2"/>
        </w:numPr>
        <w:shd w:val="clear" w:color="auto" w:fill="auto"/>
        <w:tabs>
          <w:tab w:val="left" w:pos="1050"/>
        </w:tabs>
        <w:spacing w:line="240" w:lineRule="auto"/>
        <w:ind w:firstLine="740"/>
        <w:jc w:val="both"/>
      </w:pPr>
      <w:r>
        <w:rPr>
          <w:rStyle w:val="21"/>
        </w:rPr>
        <w:t xml:space="preserve">тема </w:t>
      </w:r>
      <w:r>
        <w:rPr>
          <w:color w:val="000000"/>
          <w:lang w:eastAsia="ru-RU"/>
        </w:rPr>
        <w:t>– задание на знание основ оказания первой помощи при травмах различных частей тела: головы, грудной клетки, живота, позвоночника;</w:t>
      </w:r>
    </w:p>
    <w:p w14:paraId="4F53686B" w14:textId="77777777" w:rsidR="00852EB6" w:rsidRDefault="00852EB6" w:rsidP="00CC6004">
      <w:pPr>
        <w:pStyle w:val="20"/>
        <w:numPr>
          <w:ilvl w:val="0"/>
          <w:numId w:val="2"/>
        </w:numPr>
        <w:shd w:val="clear" w:color="auto" w:fill="auto"/>
        <w:tabs>
          <w:tab w:val="left" w:pos="1070"/>
        </w:tabs>
        <w:spacing w:line="240" w:lineRule="auto"/>
        <w:ind w:left="740"/>
        <w:jc w:val="both"/>
      </w:pPr>
      <w:r>
        <w:rPr>
          <w:rStyle w:val="21"/>
        </w:rPr>
        <w:t xml:space="preserve">тема </w:t>
      </w:r>
      <w:r>
        <w:rPr>
          <w:color w:val="000000"/>
          <w:lang w:eastAsia="ru-RU"/>
        </w:rPr>
        <w:t>– задание на знание простых повязок и мест их наложения;</w:t>
      </w:r>
    </w:p>
    <w:p w14:paraId="4DD9B3B3" w14:textId="77777777" w:rsidR="00852EB6" w:rsidRDefault="00852EB6" w:rsidP="00CC6004">
      <w:pPr>
        <w:pStyle w:val="20"/>
        <w:numPr>
          <w:ilvl w:val="0"/>
          <w:numId w:val="2"/>
        </w:numPr>
        <w:shd w:val="clear" w:color="auto" w:fill="auto"/>
        <w:tabs>
          <w:tab w:val="left" w:pos="1070"/>
        </w:tabs>
        <w:spacing w:line="240" w:lineRule="auto"/>
        <w:ind w:left="740"/>
        <w:jc w:val="both"/>
      </w:pPr>
      <w:r>
        <w:rPr>
          <w:rStyle w:val="21"/>
        </w:rPr>
        <w:t xml:space="preserve">тема </w:t>
      </w:r>
      <w:r>
        <w:rPr>
          <w:color w:val="000000"/>
          <w:lang w:eastAsia="ru-RU"/>
        </w:rPr>
        <w:t>– задание  на знание основных частей тела человека;</w:t>
      </w:r>
    </w:p>
    <w:p w14:paraId="33CFCA45" w14:textId="77777777" w:rsidR="00852EB6" w:rsidRDefault="00852EB6" w:rsidP="00CC6004">
      <w:pPr>
        <w:pStyle w:val="20"/>
        <w:numPr>
          <w:ilvl w:val="0"/>
          <w:numId w:val="2"/>
        </w:numPr>
        <w:shd w:val="clear" w:color="auto" w:fill="auto"/>
        <w:tabs>
          <w:tab w:val="left" w:pos="1070"/>
        </w:tabs>
        <w:spacing w:line="240" w:lineRule="auto"/>
        <w:ind w:left="740"/>
        <w:jc w:val="both"/>
      </w:pPr>
      <w:r>
        <w:rPr>
          <w:rStyle w:val="21"/>
        </w:rPr>
        <w:t xml:space="preserve">тема </w:t>
      </w:r>
      <w:r>
        <w:rPr>
          <w:color w:val="000000"/>
          <w:lang w:eastAsia="ru-RU"/>
        </w:rPr>
        <w:t>– задание  на знание содержимого автомобильной аптечки;</w:t>
      </w:r>
    </w:p>
    <w:p w14:paraId="458F96A7" w14:textId="77777777" w:rsidR="00852EB6" w:rsidRDefault="00852EB6" w:rsidP="00CC6004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line="240" w:lineRule="auto"/>
        <w:ind w:firstLine="740"/>
        <w:jc w:val="both"/>
      </w:pPr>
      <w:r>
        <w:rPr>
          <w:rStyle w:val="21"/>
        </w:rPr>
        <w:t xml:space="preserve">тема </w:t>
      </w:r>
      <w:r>
        <w:rPr>
          <w:color w:val="000000"/>
          <w:lang w:eastAsia="ru-RU"/>
        </w:rPr>
        <w:t>– задание на знание обязательных шагов алгоритма по оказанию первой помощи пострадавшим в дорожно-транспортном происшествии.</w:t>
      </w:r>
    </w:p>
    <w:p w14:paraId="3093597D" w14:textId="77777777" w:rsidR="00852EB6" w:rsidRDefault="00852EB6" w:rsidP="0038627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eastAsia="en-US"/>
        </w:rPr>
      </w:pPr>
      <w:r w:rsidRPr="008D0AB7">
        <w:rPr>
          <w:b/>
          <w:sz w:val="28"/>
          <w:szCs w:val="28"/>
          <w:lang w:eastAsia="en-US"/>
        </w:rPr>
        <w:t>Дополнительная информация:</w:t>
      </w:r>
    </w:p>
    <w:p w14:paraId="1FDCDB91" w14:textId="7208B40B" w:rsidR="00852EB6" w:rsidRDefault="00852EB6" w:rsidP="008D0AB7">
      <w:pPr>
        <w:pStyle w:val="20"/>
        <w:shd w:val="clear" w:color="auto" w:fill="auto"/>
        <w:ind w:firstLine="708"/>
        <w:jc w:val="both"/>
      </w:pPr>
      <w:r w:rsidRPr="008D0AB7">
        <w:rPr>
          <w:b/>
          <w:color w:val="000000"/>
          <w:lang w:eastAsia="ru-RU"/>
        </w:rPr>
        <w:t>Практическое задание</w:t>
      </w:r>
      <w:r>
        <w:rPr>
          <w:color w:val="000000"/>
          <w:lang w:eastAsia="ru-RU"/>
        </w:rPr>
        <w:t xml:space="preserve"> - задача по оказанию первой помощи пострадавшему в дорожно-транспортном происшествии с применением перевязочных материалов и подручных средств, наложением простых повязок, а также практическим применением общедоступных средств, содержащихся в автомобильной аптечке (Приказ </w:t>
      </w:r>
      <w:r w:rsidR="00B60BAE">
        <w:rPr>
          <w:color w:val="000000"/>
          <w:lang w:eastAsia="ru-RU"/>
        </w:rPr>
        <w:t xml:space="preserve">Министерства здравоохранения Российской Федерации от 8 октября 2020 г. № 1080н </w:t>
      </w:r>
      <w:r>
        <w:rPr>
          <w:color w:val="000000"/>
          <w:lang w:eastAsia="ru-RU"/>
        </w:rPr>
        <w:t>«</w:t>
      </w:r>
      <w:r w:rsidR="00B60BAE">
        <w:rPr>
          <w:color w:val="000000"/>
          <w:lang w:eastAsia="ru-RU"/>
        </w:rPr>
        <w:t>Об утверждении требований к комплектации медицинскими изделиями аптечки для оказания первой помощи пострадавшим в дорожно-транспортных происшествиях (автомобильной))».</w:t>
      </w:r>
    </w:p>
    <w:p w14:paraId="76E00444" w14:textId="77777777" w:rsidR="00852EB6" w:rsidRPr="008D0AB7" w:rsidRDefault="00852EB6" w:rsidP="008D0AB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eastAsia="en-US"/>
        </w:rPr>
      </w:pPr>
    </w:p>
    <w:sectPr w:rsidR="00852EB6" w:rsidRPr="008D0AB7" w:rsidSect="002A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F6534"/>
    <w:multiLevelType w:val="multilevel"/>
    <w:tmpl w:val="74C65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1AA12C8"/>
    <w:multiLevelType w:val="multilevel"/>
    <w:tmpl w:val="5A2CE50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763111239">
    <w:abstractNumId w:val="0"/>
  </w:num>
  <w:num w:numId="2" w16cid:durableId="1421440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7D"/>
    <w:rsid w:val="002A7650"/>
    <w:rsid w:val="0038627D"/>
    <w:rsid w:val="00453333"/>
    <w:rsid w:val="00455FB0"/>
    <w:rsid w:val="0047211D"/>
    <w:rsid w:val="004C3EDE"/>
    <w:rsid w:val="0051229D"/>
    <w:rsid w:val="005A2CB5"/>
    <w:rsid w:val="005B6B27"/>
    <w:rsid w:val="00602794"/>
    <w:rsid w:val="00621A5F"/>
    <w:rsid w:val="00745A87"/>
    <w:rsid w:val="00786BD0"/>
    <w:rsid w:val="007E3C88"/>
    <w:rsid w:val="00852EB6"/>
    <w:rsid w:val="008D0AB7"/>
    <w:rsid w:val="009D0602"/>
    <w:rsid w:val="00B60BAE"/>
    <w:rsid w:val="00C177D2"/>
    <w:rsid w:val="00C7531D"/>
    <w:rsid w:val="00CC6004"/>
    <w:rsid w:val="00DA544D"/>
    <w:rsid w:val="00EA3D68"/>
    <w:rsid w:val="00EB121B"/>
    <w:rsid w:val="00F434DC"/>
    <w:rsid w:val="00F6549D"/>
    <w:rsid w:val="00FB7DFD"/>
    <w:rsid w:val="00FE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26730"/>
  <w15:docId w15:val="{51124F44-F3E8-4CBB-9A80-968214B8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2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FE589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E589A"/>
    <w:pPr>
      <w:widowControl w:val="0"/>
      <w:shd w:val="clear" w:color="auto" w:fill="FFFFFF"/>
      <w:spacing w:line="322" w:lineRule="exact"/>
    </w:pPr>
    <w:rPr>
      <w:sz w:val="28"/>
      <w:szCs w:val="28"/>
      <w:lang w:eastAsia="en-US"/>
    </w:rPr>
  </w:style>
  <w:style w:type="character" w:customStyle="1" w:styleId="21">
    <w:name w:val="Основной текст (2) + Полужирный"/>
    <w:uiPriority w:val="99"/>
    <w:rsid w:val="00CC6004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3211</Characters>
  <Application>Microsoft Office Word</Application>
  <DocSecurity>0</DocSecurity>
  <Lines>26</Lines>
  <Paragraphs>7</Paragraphs>
  <ScaleCrop>false</ScaleCrop>
  <Company>HP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2</cp:revision>
  <dcterms:created xsi:type="dcterms:W3CDTF">2023-09-28T06:23:00Z</dcterms:created>
  <dcterms:modified xsi:type="dcterms:W3CDTF">2023-09-28T06:23:00Z</dcterms:modified>
</cp:coreProperties>
</file>