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2" w:rsidRPr="00E21BD2" w:rsidRDefault="00E21BD2" w:rsidP="00DC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План   работы</w:t>
      </w:r>
    </w:p>
    <w:p w:rsidR="00E21BD2" w:rsidRPr="00E21BD2" w:rsidRDefault="006743D4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ГБУДО «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>Областной Центр дополнительного образования детей»</w:t>
      </w:r>
    </w:p>
    <w:p w:rsidR="00E21BD2" w:rsidRPr="00E21BD2" w:rsidRDefault="002D437A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октябрь </w:t>
      </w:r>
      <w:r w:rsidR="00E0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A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BD2" w:rsidRPr="00E21BD2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  <w:gridCol w:w="5399"/>
      </w:tblGrid>
      <w:tr w:rsidR="00E21BD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BD2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D2" w:rsidRPr="00E21BD2" w:rsidRDefault="00E21BD2" w:rsidP="00E21BD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8F6A75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A6907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конкурс семейных видеороликов «</w:t>
            </w:r>
            <w:proofErr w:type="spellStart"/>
            <w:r w:rsidRPr="00DA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Экопривычки</w:t>
            </w:r>
            <w:proofErr w:type="spellEnd"/>
            <w:r w:rsidRPr="00DA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моей семьи»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(экспертиза конкурсных материалов, подведение итогов</w:t>
            </w:r>
            <w:r w:rsidRPr="00CA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012CAD" w:rsidP="00012CAD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A6907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12CAD" w:rsidRPr="00DA6907" w:rsidRDefault="00012CAD" w:rsidP="00012C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7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244C8" w:rsidRDefault="00012CAD" w:rsidP="00012CA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Челябинской области по пешеходному контрольно-туристскому маршруту памяти Л.И. Гарбера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244C8" w:rsidRDefault="00012CAD" w:rsidP="00012C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2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244C8" w:rsidRDefault="00012CAD" w:rsidP="00012C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Лаврентьев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12CAD" w:rsidRPr="005244C8" w:rsidRDefault="00012CAD" w:rsidP="00012C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Сидоренко Е.Л.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94541" w:rsidRDefault="00012CAD" w:rsidP="0001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встреча</w:t>
            </w:r>
            <w:r w:rsidRPr="00094541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>Биневской</w:t>
            </w:r>
            <w:proofErr w:type="spellEnd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 xml:space="preserve"> Д.А., режиссером, актрисой, автором и ведущей детских и молодежных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94541" w:rsidRDefault="00012CAD" w:rsidP="00012C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94541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41">
              <w:rPr>
                <w:rFonts w:ascii="Times New Roman" w:hAnsi="Times New Roman" w:cs="Times New Roman"/>
                <w:sz w:val="24"/>
                <w:szCs w:val="24"/>
              </w:rPr>
              <w:t>Брауде М.В.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6C1D04" w:rsidRDefault="00012CAD" w:rsidP="0001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668">
              <w:rPr>
                <w:rFonts w:ascii="Times New Roman" w:hAnsi="Times New Roman" w:cs="Times New Roman"/>
                <w:sz w:val="24"/>
                <w:szCs w:val="24"/>
              </w:rPr>
              <w:t>бластной конкурс художественного чтения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668">
              <w:rPr>
                <w:rFonts w:ascii="Times New Roman" w:hAnsi="Times New Roman" w:cs="Times New Roman"/>
                <w:sz w:val="24"/>
                <w:szCs w:val="24"/>
              </w:rPr>
              <w:t>и младших школьников «Как хорошо уметь читать!»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(регистрационный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8F6A75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8F6A75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12CAD" w:rsidRDefault="00012CAD" w:rsidP="0001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обучающихся «#Вместе Ярче» (регистрация личных кабинетов на сайте конкурса, загрузка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8F6A75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8F6A75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Лелюхина Т.В. 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E72">
              <w:rPr>
                <w:rFonts w:ascii="Times New Roman" w:hAnsi="Times New Roman" w:cs="Times New Roman"/>
                <w:sz w:val="24"/>
                <w:szCs w:val="24"/>
              </w:rPr>
              <w:t>егиональное мероприятие «#</w:t>
            </w:r>
            <w:proofErr w:type="spellStart"/>
            <w:r w:rsidRPr="00752E72">
              <w:rPr>
                <w:rFonts w:ascii="Times New Roman" w:hAnsi="Times New Roman" w:cs="Times New Roman"/>
                <w:sz w:val="24"/>
                <w:szCs w:val="24"/>
              </w:rPr>
              <w:t>Развиваюсь_с_ЮИД</w:t>
            </w:r>
            <w:proofErr w:type="spellEnd"/>
            <w:r w:rsidRPr="00752E72">
              <w:rPr>
                <w:rFonts w:ascii="Times New Roman" w:hAnsi="Times New Roman" w:cs="Times New Roman"/>
                <w:sz w:val="24"/>
                <w:szCs w:val="24"/>
              </w:rPr>
              <w:t>» (интернет-олимпиада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012CAD" w:rsidP="00012C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Антышева А.А. 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223BFF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Осенний онлайн-лагерь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223BFF" w:rsidRDefault="00012CAD" w:rsidP="00012C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31.10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012CAD" w:rsidP="00012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А.А.</w:t>
            </w:r>
          </w:p>
        </w:tc>
      </w:tr>
      <w:tr w:rsidR="00012CAD" w:rsidRPr="00E21BD2" w:rsidTr="00012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D" w:rsidRPr="00A3051E" w:rsidRDefault="00012CAD" w:rsidP="00012CAD">
            <w:pPr>
              <w:pStyle w:val="a5"/>
              <w:contextualSpacing/>
              <w:jc w:val="both"/>
              <w:rPr>
                <w:color w:val="000000"/>
              </w:rPr>
            </w:pPr>
            <w:r w:rsidRPr="00A3051E">
              <w:t xml:space="preserve">Открытый региональный конкурс экологических поделок «Природы отражение»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012CAD" w:rsidP="00012C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о 20.10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12CAD" w:rsidRPr="00A3051E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</w:tr>
      <w:tr w:rsidR="00012CAD" w:rsidRPr="00E21BD2" w:rsidTr="00012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752E72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A6907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«Поколение наставников»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012CAD" w:rsidP="00012C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A6907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Падалец А.М.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012CAD" w:rsidP="007D4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78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РДШ «Сказке быть»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012CAD" w:rsidP="00012C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78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78"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 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75BA1" w:rsidRDefault="00012CAD" w:rsidP="00012C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Областной конкурс юных велосипедистов «Безопасное колесо» (очно-заочный формат, выезды в 5 муниципалитетов, победивших в заочном конкурсе).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75BA1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22-29.10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575BA1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конкурс </w:t>
            </w:r>
            <w:r w:rsidRPr="00A3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костюмов 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«Эко-</w:t>
            </w:r>
            <w:proofErr w:type="spellStart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012CAD" w:rsidP="00012C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7D4BC5" w:rsidP="007D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</w:t>
            </w:r>
            <w:r w:rsidR="00012CAD" w:rsidRPr="00A3051E">
              <w:rPr>
                <w:rFonts w:ascii="Times New Roman" w:hAnsi="Times New Roman" w:cs="Times New Roman"/>
                <w:sz w:val="24"/>
                <w:szCs w:val="24"/>
              </w:rPr>
              <w:t>Байда Н.А.</w:t>
            </w:r>
          </w:p>
        </w:tc>
      </w:tr>
      <w:tr w:rsidR="00012CAD" w:rsidRPr="00E21BD2" w:rsidTr="00012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D30778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D" w:rsidRPr="00A3051E" w:rsidRDefault="00012CAD" w:rsidP="00012CAD">
            <w:pPr>
              <w:pStyle w:val="a5"/>
              <w:contextualSpacing/>
              <w:jc w:val="both"/>
            </w:pPr>
            <w:r w:rsidRPr="00A3051E">
              <w:rPr>
                <w:bCs/>
              </w:rPr>
              <w:t>Региональный фотоконкурс «</w:t>
            </w:r>
            <w:proofErr w:type="spellStart"/>
            <w:r w:rsidRPr="00A3051E">
              <w:rPr>
                <w:bCs/>
              </w:rPr>
              <w:t>ЭКОвзгляд</w:t>
            </w:r>
            <w:proofErr w:type="spellEnd"/>
            <w:r w:rsidRPr="00A3051E">
              <w:rPr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012CAD" w:rsidP="00012C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о 30.10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A3051E" w:rsidRDefault="007D4BC5" w:rsidP="007D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</w:t>
            </w:r>
            <w:r w:rsidR="00012CAD" w:rsidRPr="00A3051E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94541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проект</w:t>
            </w:r>
            <w:r w:rsidRPr="00094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>Игромир</w:t>
            </w:r>
            <w:proofErr w:type="spellEnd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012CAD" w:rsidP="00012C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094541" w:rsidRDefault="00012CAD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094541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012CAD" w:rsidP="00012CA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66E5">
              <w:rPr>
                <w:color w:val="000000"/>
              </w:rPr>
              <w:t>Информационно-просветительские мероприятия по профилактике детского дорожно-транспортного травматизма с использованием мобильного комплекса по безопасности дорожного движения «Лаборатория безопасности»</w:t>
            </w:r>
            <w:r>
              <w:rPr>
                <w:color w:val="000000"/>
              </w:rPr>
              <w:t>:</w:t>
            </w:r>
          </w:p>
          <w:p w:rsidR="00012CAD" w:rsidRPr="00DF191B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 – Ашинский муниципальный район</w:t>
            </w:r>
            <w:r w:rsidRPr="00DF19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2CAD" w:rsidRPr="00DF191B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DF19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10. – Катав-Ивановский </w:t>
            </w:r>
            <w:r w:rsidRPr="00DF191B">
              <w:rPr>
                <w:rFonts w:ascii="Times New Roman" w:hAnsi="Times New Roman" w:cs="Times New Roman"/>
                <w:sz w:val="24"/>
              </w:rPr>
              <w:t>муниципальный район</w:t>
            </w:r>
          </w:p>
          <w:p w:rsidR="00012CAD" w:rsidRPr="00DF191B" w:rsidRDefault="00012CAD" w:rsidP="00012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  <w:r w:rsidRPr="00DF191B">
              <w:rPr>
                <w:rFonts w:ascii="Times New Roman" w:hAnsi="Times New Roman" w:cs="Times New Roman"/>
                <w:sz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</w:rPr>
              <w:t>Кусинский муниципальный район</w:t>
            </w:r>
          </w:p>
          <w:p w:rsidR="00012CAD" w:rsidRPr="004566E5" w:rsidRDefault="00012CAD" w:rsidP="00012CA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29.10</w:t>
            </w:r>
            <w:r w:rsidRPr="00DF191B">
              <w:t xml:space="preserve">. – </w:t>
            </w:r>
            <w:r>
              <w:t>Челябинский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4566E5" w:rsidRDefault="00012CAD" w:rsidP="00012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4566E5" w:rsidRDefault="00012CAD" w:rsidP="00012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Маликова А.Ю.</w:t>
            </w:r>
            <w:r w:rsidR="007D4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4BC5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="007D4BC5"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</w:p>
        </w:tc>
      </w:tr>
      <w:tr w:rsidR="00012CA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Default="005A5B92" w:rsidP="0001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4566E5" w:rsidRDefault="00012CAD" w:rsidP="00012CAD">
            <w:pPr>
              <w:pStyle w:val="a5"/>
              <w:jc w:val="both"/>
              <w:rPr>
                <w:color w:val="000000"/>
              </w:rPr>
            </w:pPr>
            <w:r w:rsidRPr="006C1D04">
              <w:t xml:space="preserve">Проведение </w:t>
            </w:r>
            <w:r w:rsidRPr="006C1D04">
              <w:rPr>
                <w:rFonts w:eastAsia="Calibri"/>
                <w:color w:val="000000"/>
              </w:rPr>
              <w:t>о</w:t>
            </w:r>
            <w:r w:rsidRPr="006C1D04">
              <w:t>бразовательн</w:t>
            </w:r>
            <w:r w:rsidRPr="006C1D04">
              <w:rPr>
                <w:rFonts w:eastAsia="Calibri"/>
                <w:color w:val="000000"/>
              </w:rPr>
              <w:t>ого</w:t>
            </w:r>
            <w:r w:rsidRPr="006C1D04">
              <w:t xml:space="preserve"> проекта «Читаем Ф.М. Достоевского» к 200-летию со дня рождения мастера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4566E5" w:rsidRDefault="00012CAD" w:rsidP="00012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D" w:rsidRPr="004566E5" w:rsidRDefault="00012CAD" w:rsidP="00012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образовательного проекта по формированию культуры обращения с отходами «</w:t>
            </w:r>
            <w:proofErr w:type="spellStart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ЭкоХОД</w:t>
            </w:r>
            <w:proofErr w:type="spellEnd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</w:tc>
      </w:tr>
      <w:tr w:rsidR="00424B41" w:rsidRPr="00E21BD2" w:rsidTr="00424B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41" w:rsidRPr="00A3051E" w:rsidRDefault="00424B41" w:rsidP="0042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фотоконкурс «Памятники природы сквозь объектив», </w:t>
            </w:r>
            <w:r w:rsidRPr="00A30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100-летию организации первых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(прием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424B41" w:rsidRPr="00E21BD2" w:rsidTr="00424B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Байда Н.А.</w:t>
            </w:r>
          </w:p>
        </w:tc>
      </w:tr>
      <w:tr w:rsidR="00424B41" w:rsidRPr="00E21BD2" w:rsidTr="00424B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проектов «Волонтеры могут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Байда Н.А.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4566E5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E7A44" w:rsidRDefault="00424B41" w:rsidP="0042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дизайнеров и модельеров «Магия </w:t>
            </w:r>
            <w:r w:rsidR="005A5B92">
              <w:rPr>
                <w:rFonts w:ascii="Times New Roman" w:hAnsi="Times New Roman" w:cs="Times New Roman"/>
                <w:sz w:val="24"/>
                <w:szCs w:val="24"/>
              </w:rPr>
              <w:t xml:space="preserve">стиля» </w:t>
            </w:r>
            <w:r w:rsidRPr="00CE7A4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РДШ</w:t>
            </w:r>
            <w:r w:rsidRPr="00CE7A44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(обучающий этап </w:t>
            </w:r>
            <w:r w:rsidRPr="00D66F6D">
              <w:rPr>
                <w:rFonts w:ascii="Times New Roman" w:hAnsi="Times New Roman" w:cs="Times New Roman"/>
                <w:sz w:val="24"/>
                <w:szCs w:val="24"/>
              </w:rPr>
              <w:t>конкурса,</w:t>
            </w:r>
            <w:r w:rsidRPr="00D66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пошив одежды или изготовление аксессуара</w:t>
            </w:r>
            <w:r w:rsidRPr="00D66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E02CC6" w:rsidRDefault="00424B41" w:rsidP="00424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Буравова С.В.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П.С., </w:t>
            </w:r>
          </w:p>
          <w:p w:rsidR="00424B41" w:rsidRPr="00E02CC6" w:rsidRDefault="00424B41" w:rsidP="00424B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4566E5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60763D" w:rsidRDefault="00424B41" w:rsidP="0042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63D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проект «Живи в стиле ЭКО. Объединение»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деятельности РДШ (этапы «Ответственность», «Эко-привычки»)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B22B7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B22B7" w:rsidRDefault="00424B41" w:rsidP="0042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22B7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проект «Лучший образ молодежи» 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 (онлайн-регистрация)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С.В., Сахарова В.И. 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B22B7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424B41" w:rsidP="0042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1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155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567">
              <w:rPr>
                <w:rFonts w:ascii="Times New Roman" w:hAnsi="Times New Roman" w:cs="Times New Roman"/>
                <w:sz w:val="24"/>
                <w:szCs w:val="24"/>
              </w:rPr>
              <w:t>ВСмысле</w:t>
            </w:r>
            <w:proofErr w:type="spellEnd"/>
            <w:r w:rsidRPr="00A15567">
              <w:rPr>
                <w:rFonts w:ascii="Times New Roman" w:hAnsi="Times New Roman" w:cs="Times New Roman"/>
                <w:sz w:val="24"/>
                <w:szCs w:val="24"/>
              </w:rPr>
              <w:t>?» в рамках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802512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611281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611281" w:rsidRDefault="00424B41" w:rsidP="0042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 фестиваль  </w:t>
            </w:r>
            <w:r w:rsidRPr="00611281">
              <w:rPr>
                <w:rFonts w:ascii="Times New Roman" w:eastAsia="Calibri" w:hAnsi="Times New Roman" w:cs="Times New Roman"/>
                <w:sz w:val="24"/>
                <w:szCs w:val="24"/>
              </w:rPr>
              <w:t>«Модно быть свободным»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рамках деятельности РДШ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611281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611281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D136D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D136D" w:rsidRDefault="00424B41" w:rsidP="0042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проект</w:t>
            </w:r>
            <w:r w:rsidRPr="00CD136D">
              <w:rPr>
                <w:rFonts w:ascii="Times New Roman" w:hAnsi="Times New Roman" w:cs="Times New Roman"/>
                <w:sz w:val="24"/>
                <w:szCs w:val="24"/>
              </w:rPr>
              <w:t xml:space="preserve"> «Дружим-Развиваемся-Играем» в рамках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D136D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Default="00424B41" w:rsidP="00424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С.В., </w:t>
            </w:r>
            <w:r w:rsidRPr="00CD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Брауде М.В., </w:t>
            </w:r>
          </w:p>
          <w:p w:rsidR="00424B41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Шагиахметова</w:t>
            </w:r>
            <w:proofErr w:type="spellEnd"/>
            <w:r w:rsidRPr="00CD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К.Р.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</w:tr>
      <w:tr w:rsidR="00424B41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CD136D" w:rsidRDefault="005A5B92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D82EBA" w:rsidRDefault="00424B41" w:rsidP="0042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BA">
              <w:rPr>
                <w:rFonts w:ascii="Times New Roman" w:hAnsi="Times New Roman"/>
                <w:sz w:val="24"/>
                <w:szCs w:val="24"/>
              </w:rPr>
              <w:t>Реализация Всероссийского конкурса «Навигаторы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D82EBA" w:rsidRDefault="00424B41" w:rsidP="00424B41">
            <w:pPr>
              <w:spacing w:after="0" w:line="240" w:lineRule="auto"/>
              <w:jc w:val="center"/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41" w:rsidRPr="00D82EBA" w:rsidRDefault="00424B41" w:rsidP="0042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CD136D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D82EBA">
              <w:rPr>
                <w:rFonts w:ascii="Times New Roman" w:eastAsia="Times New Roman" w:hAnsi="Times New Roman" w:cs="Times New Roman"/>
                <w:sz w:val="24"/>
                <w:szCs w:val="27"/>
              </w:rPr>
              <w:t>Региональная научная школа «Шаг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center"/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Буравова С.В., Сахарова В.И.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CD136D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D82EBA">
              <w:rPr>
                <w:rFonts w:ascii="Times New Roman" w:eastAsia="Times New Roman" w:hAnsi="Times New Roman" w:cs="Times New Roman"/>
                <w:sz w:val="24"/>
                <w:szCs w:val="27"/>
              </w:rPr>
              <w:t>Региональный проект по личностному направлению «Лидеры общественного мнения»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center"/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Буравова С.В., Сахарова В.И.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CD136D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D82EBA" w:rsidRDefault="005A5B92" w:rsidP="005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изобразительного творчества «Палитра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(загрузка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E02CC6" w:rsidRDefault="005A5B92" w:rsidP="005A5B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E02CC6" w:rsidRDefault="005A5B92" w:rsidP="005A5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5A5B92" w:rsidRPr="00E21BD2" w:rsidTr="003058D6">
        <w:trPr>
          <w:trHeight w:val="337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2" w:rsidRPr="00E21BD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областных семинаров, совещаний,  видеоконференций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 «Мониторинг доступности дополнительного образования детей на муниципальном уровне»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В.К., Падалец А.М.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 об организации деятельности регионального центра «Экостанция»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  <w:r w:rsidRPr="001D138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Всероссийского конкурса «Навигаторы детства» с муниципальными кураторами (ведущими экспертами) и советниками директоров по воспитанию (экспертами) </w:t>
            </w:r>
            <w:proofErr w:type="spellStart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>Снежинского</w:t>
            </w:r>
            <w:proofErr w:type="spellEnd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округов, </w:t>
            </w:r>
            <w:proofErr w:type="spellStart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38E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(г. Верхний Уфалей)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A0234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A0234" w:rsidRDefault="005A5B92" w:rsidP="005A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 семинар</w:t>
            </w:r>
            <w:r w:rsidRPr="001A023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Всероссийского конкурса «Навигаторы детства» с муниципальными кураторами (ведущими экспертами) и советниками директоров по воспитанию (экспертами) </w:t>
            </w:r>
            <w:proofErr w:type="spellStart"/>
            <w:r w:rsidRPr="001A0234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1A0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34">
              <w:rPr>
                <w:rFonts w:ascii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1A0234">
              <w:rPr>
                <w:rFonts w:ascii="Times New Roman" w:hAnsi="Times New Roman" w:cs="Times New Roman"/>
                <w:sz w:val="24"/>
                <w:szCs w:val="24"/>
              </w:rPr>
              <w:t xml:space="preserve">, Красноармейского, Сосновского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(г. Коркино)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A0234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A0234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B12C29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B12C29" w:rsidRDefault="005A5B92" w:rsidP="005A5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</w:t>
            </w:r>
            <w:r w:rsidRPr="00B1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родительского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тему: «Безопасность детей - наше общее дело»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B12C29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B12C29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75B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Видеоконференция по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Антышева А.А. 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C13C8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C13C8" w:rsidRDefault="005A5B92" w:rsidP="005A5B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3C8">
              <w:rPr>
                <w:rFonts w:ascii="Times New Roman" w:hAnsi="Times New Roman" w:cs="Times New Roman"/>
                <w:sz w:val="24"/>
                <w:szCs w:val="24"/>
              </w:rPr>
              <w:t>нструктивно-методическое совещание по вопросам проведения областных соревнований «Безопа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колесо»  в режиме 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Н.А. 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C13C8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вебинар «Наставничество: тренды, опыт,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Иванова В.К.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3E3142" w:rsidRDefault="005A5B92" w:rsidP="005A5B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тоговый вебинар о реализации проектов-победителей научно-образовательного общественно-просветительского проекта «Экологический патруль»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75BA1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</w:tc>
      </w:tr>
      <w:tr w:rsidR="005A5B9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1D138E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5244C8" w:rsidRDefault="005A5B92" w:rsidP="005A5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аседание рабочей группы по вопросам внедрения Целевой модели дополнительного образования детей в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9659A9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2" w:rsidRPr="009659A9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В.К.</w:t>
            </w:r>
          </w:p>
        </w:tc>
      </w:tr>
      <w:tr w:rsidR="005A5B92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2" w:rsidRPr="00E21BD2" w:rsidRDefault="005A5B92" w:rsidP="005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областных конкурсов, проектов, мероприятий  для педагогических работников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туристский с</w:t>
            </w:r>
            <w:r w:rsidRPr="005244C8">
              <w:rPr>
                <w:rFonts w:ascii="Times New Roman" w:eastAsia="Times New Roman" w:hAnsi="Times New Roman" w:cs="Times New Roman"/>
                <w:sz w:val="24"/>
                <w:szCs w:val="24"/>
              </w:rPr>
              <w:t>лёт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244C8">
              <w:rPr>
                <w:rFonts w:ascii="Times New Roman" w:eastAsia="Times New Roman" w:hAnsi="Times New Roman" w:cs="Times New Roman"/>
                <w:sz w:val="24"/>
                <w:szCs w:val="24"/>
              </w:rPr>
              <w:t>08-10.10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Лаврентьев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21AFD" w:rsidRPr="005244C8" w:rsidRDefault="00021AFD" w:rsidP="00021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Сидоренко Е.Л.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методистов «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ПРОметод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о 09.10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</w:tr>
      <w:tr w:rsidR="00021AFD" w:rsidRPr="00E21BD2" w:rsidTr="005F79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Онлайн-курс «Наставничество 3D: думай, делай, достигай»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модуль)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В.К.</w:t>
            </w:r>
          </w:p>
        </w:tc>
      </w:tr>
      <w:tr w:rsidR="00021AF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  мероприятиях  обучающихся  образовательных организаций Челябинской области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95C97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Федеральный заочный этап Всероссийского конкурса «Юннат» (онлайн)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1D7C20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C20">
              <w:rPr>
                <w:rFonts w:ascii="Times New Roman" w:hAnsi="Times New Roman" w:cs="Times New Roman"/>
                <w:sz w:val="24"/>
                <w:szCs w:val="24"/>
              </w:rPr>
              <w:t xml:space="preserve">елемост с активистами отрядов юных инспекторов движения Челябинской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1D7C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C20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1D7C2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Казахстан </w:t>
            </w:r>
            <w:r w:rsidRPr="001D7C20">
              <w:rPr>
                <w:rFonts w:ascii="Times New Roman" w:hAnsi="Times New Roman" w:cs="Times New Roman"/>
                <w:sz w:val="24"/>
                <w:szCs w:val="24"/>
              </w:rPr>
              <w:t>с рассмотрением вопросов развития движения ЮИД и профилактики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677D9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677D9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95C97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Всероссийская смена РДШ «Море внутри»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(ВДЦ «Смена»)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08444D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84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84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084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смена «Труд-крут»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(ВДЦ «Смена»)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08444D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870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Межгосударственный слет ЮИД (ВДЦ «Смена»)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А.Ю.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65D87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 слет юных инспекторов движения (ВДЦ «Орленок»)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А.Ю.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Смена РДШ –Территория самоуправления», «Лаборатория РДШ» </w:t>
            </w:r>
          </w:p>
          <w:p w:rsidR="00021AFD" w:rsidRPr="00A359DE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12.10 -02.11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Финальный этап Всероссийского инновационного конкурса экономических проектов «Мои зеленые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О.Ф.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605BD4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благотворительный фестиваль</w:t>
            </w:r>
            <w:r w:rsidRPr="00605BD4">
              <w:rPr>
                <w:rFonts w:ascii="Times New Roman" w:hAnsi="Times New Roman" w:cs="Times New Roman"/>
                <w:sz w:val="24"/>
                <w:szCs w:val="24"/>
              </w:rPr>
              <w:t xml:space="preserve"> «Белая трость- толерантность, равноправие, интеграция»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Ю.В.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95C97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Всероссийский фестиваль юных краеведов – туристов «Искатели» (ВДЦ «Смена»)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95C97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23.10-05.11.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B95C97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программ и методических материалов по дополнительному естественнонаучному образованию детей «</w:t>
            </w:r>
            <w:proofErr w:type="spellStart"/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</w:t>
            </w:r>
            <w:proofErr w:type="spellEnd"/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ПРОФИ» (федеральный заочный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о 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21AFD" w:rsidRPr="005244C8" w:rsidRDefault="00021AFD" w:rsidP="00021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В.А.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смотр-конкурса «Лучшее школьное лесничество» </w:t>
            </w: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(федеральный заочный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загрузка конкурсных материалов</w:t>
            </w:r>
            <w:r w:rsidRPr="0052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21AFD" w:rsidRPr="005244C8" w:rsidRDefault="00021AFD" w:rsidP="00021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Байда Н.А.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D82EBA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Очные встречи участников Всероссийского конкурса «Большая перемена»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D82EBA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D82EBA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A"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 областных совещаниях, семинарах, конференциях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DA6654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практическая конференция «Закупки – 2021: нарушить нельзя, соблюдать»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677D9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677D9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Гордеева Н.А.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163A6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«Методическое сопровождение новых мест дополнительного образования детей в области науки и техники»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Растегняева О.С., Таирова А.И., Волкова А.Е., Иванова В.К.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2E7FAE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«Реализация проектов и мероприятий РДШ в практике воспитательной работы образовательной организации» (МАОУ «СОШ № 78 г. Челябинск)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D7141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«Создание новых мест дополнительного образования в 2022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В.К.,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Оргпроектирование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региональных систем дополнительного образования детей в ситуациях регионального развития»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21-24.10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В.К. </w:t>
            </w:r>
          </w:p>
        </w:tc>
      </w:tr>
      <w:tr w:rsidR="00021AF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 областных конкурсах, проектах, мероприятиях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0962FC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конгресс молодежных медиа Международной ассоциации студенческого телевидения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02.10.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А.А.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872BE9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872BE9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872BE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объединенного совета конкурса грантов Губернатора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021AFD" w:rsidRPr="00872BE9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872BE9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872BE9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0C50EB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0C50E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объединенного экспертного совета конкурса грантов Губернатора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09633D" w:rsidRDefault="00DC1593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21AFD" w:rsidRPr="00096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VIII Московский международный </w:t>
              </w:r>
              <w:proofErr w:type="spellStart"/>
              <w:r w:rsidR="00021AFD" w:rsidRPr="00096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Cалон</w:t>
              </w:r>
              <w:proofErr w:type="spellEnd"/>
              <w:r w:rsidR="00021AFD" w:rsidRPr="00096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образования</w:t>
              </w:r>
            </w:hyperlink>
            <w:r w:rsidR="00021AFD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Растегняева О.С., Таирова А.И., Полозок Ю.В.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CE5EB3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(загрузка конкурсных материалов)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CE5EB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CE5EB3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организаторов отдыха и оздоровления детей «Большие смыслы-2021» (ВДЦ «Смена»)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17-23.10.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Растегняева О.С., Деряга К.С.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для специалистов художественного образования «Достояние России. Искусство и Культура – детям»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28-30.10.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А.И.,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Участие в расширенных заседаниях межведомственной комиссии по делам несовершеннолетних и защите их прав при Правительстве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Буравова С.В.</w:t>
            </w:r>
          </w:p>
        </w:tc>
      </w:tr>
      <w:tr w:rsidR="00021AF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 сотрудников учреждения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4B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дополнительных общеразвивающих программ естественнонаучной направленности в рамках задач федерального проекта «Успех каждого ребенка» национального проекта «Образование» (онлайн, НИУ ВШЭ)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Байда Н.А., Хохлова О.Ф.,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Мужипова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Т.Р.,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А.Р., Малышева Т.В.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 условиях индивидуализации образования (онлайн, </w:t>
            </w:r>
            <w:proofErr w:type="spellStart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ЮУрГГПУ</w:t>
            </w:r>
            <w:proofErr w:type="spellEnd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Волкова А.Е., Байда Н.А., Хохлова О.Ф.</w:t>
            </w:r>
          </w:p>
        </w:tc>
      </w:tr>
      <w:tr w:rsidR="00021AF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E21BD2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r w:rsidRPr="007D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 </w:t>
            </w:r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(онлайн, </w:t>
            </w:r>
            <w:proofErr w:type="spellStart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ЮУрГГПУ</w:t>
            </w:r>
            <w:proofErr w:type="spellEnd"/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D" w:rsidRPr="007D4BC5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Волкова А.Е., Байда Н.А., Хохлова О.Ф.</w:t>
            </w:r>
          </w:p>
        </w:tc>
      </w:tr>
    </w:tbl>
    <w:p w:rsidR="00E21BD2" w:rsidRPr="000A4584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021AFD" w:rsidRPr="000A4584" w:rsidRDefault="00021AFD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Организационно-управленческая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 Министерства образования и науки Челябинской области </w:t>
            </w:r>
          </w:p>
        </w:tc>
      </w:tr>
      <w:tr w:rsidR="00424B4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021AFD" w:rsidRDefault="00424B41" w:rsidP="00424B41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Default="00424B41" w:rsidP="00424B41">
            <w:pPr>
              <w:pStyle w:val="a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национального проекта «Культура» (экскурсионные туры)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Полозок Ю.В., </w:t>
            </w:r>
          </w:p>
          <w:p w:rsidR="00424B41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 А.Н. </w:t>
            </w:r>
          </w:p>
        </w:tc>
      </w:tr>
      <w:tr w:rsidR="00424B41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B41" w:rsidRPr="00E21BD2" w:rsidRDefault="00424B41" w:rsidP="00424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  администрации учреждения </w:t>
            </w:r>
          </w:p>
        </w:tc>
      </w:tr>
      <w:tr w:rsidR="005A5B9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2" w:rsidRPr="00021AFD" w:rsidRDefault="00114D19" w:rsidP="005A5B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по награждению</w:t>
            </w:r>
            <w:r w:rsidRPr="0052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</w:t>
            </w:r>
            <w:r w:rsidRPr="005244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выполнивших установленные нормативы знаков базового уровня – «Юный путешественник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A5B92" w:rsidRPr="005244C8" w:rsidRDefault="005A5B92" w:rsidP="005A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Сидоренко Е.Л.</w:t>
            </w:r>
          </w:p>
        </w:tc>
      </w:tr>
      <w:tr w:rsidR="00021AFD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114D19" w:rsidP="00021A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601BBA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краткосрочной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в рамках онлайн лагеря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601BBA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– 30.10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601BBA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А.А. </w:t>
            </w:r>
          </w:p>
        </w:tc>
      </w:tr>
      <w:tr w:rsidR="00021AFD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114D19" w:rsidP="00021A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5244C8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Эксперты общеразвивающих курсов «Осознанное потребление в современном мире </w:t>
            </w:r>
            <w:r w:rsidRPr="005244C8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и применение его на практике» и «Экологи-исследователи» (МДЦ «Артек»)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-29.10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5244C8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Волкова А.Е., Байда Н.А.</w:t>
            </w:r>
          </w:p>
        </w:tc>
      </w:tr>
      <w:tr w:rsidR="00021AFD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FD" w:rsidRPr="0094558C" w:rsidRDefault="00021AFD" w:rsidP="00021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8C">
              <w:rPr>
                <w:rStyle w:val="CharStyle15"/>
                <w:b/>
                <w:sz w:val="24"/>
                <w:szCs w:val="24"/>
              </w:rPr>
              <w:lastRenderedPageBreak/>
              <w:t>Подготовка документов по сопровождению  детей на  Всероссийские мероприятия</w:t>
            </w:r>
          </w:p>
        </w:tc>
      </w:tr>
      <w:tr w:rsidR="00021AFD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ED733E" w:rsidRDefault="00021AFD" w:rsidP="00021A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Pr="002870FE">
              <w:rPr>
                <w:rFonts w:ascii="Times New Roman" w:hAnsi="Times New Roman" w:cs="Times New Roman"/>
                <w:sz w:val="24"/>
                <w:szCs w:val="24"/>
              </w:rPr>
              <w:t xml:space="preserve">   сопровождение   участия обучающихся Челябинской области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Межгосударственном слете юных инспекторов движения» в ВДЦ «Смена».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ED733E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ED733E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А.Ю.</w:t>
            </w:r>
          </w:p>
        </w:tc>
      </w:tr>
      <w:tr w:rsidR="00021AFD" w:rsidRPr="00E21BD2" w:rsidTr="00BF61EA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AFD" w:rsidRPr="00A3051E" w:rsidRDefault="00021AFD" w:rsidP="00021A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(международного) фестиваля «Праздник </w:t>
            </w:r>
            <w:proofErr w:type="spellStart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видеоролика)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A3051E" w:rsidRDefault="00021AFD" w:rsidP="00021A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о 21.10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A3051E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021AFD" w:rsidRPr="00A3051E" w:rsidRDefault="00021AFD" w:rsidP="00021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Образовательная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21AFD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E21BD2" w:rsidRDefault="00114D19" w:rsidP="00021A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Учебные сессии по дополнительной общеобразовательной общеразвивающей программе «</w:t>
            </w:r>
            <w:proofErr w:type="spellStart"/>
            <w:r w:rsidRPr="00021AF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Самопрезентация</w:t>
            </w:r>
            <w:proofErr w:type="spellEnd"/>
            <w:r w:rsidRPr="00021AF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вожатского актива»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02.10, 09.10, 10.10, 16.10, 23.10, 24.10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Сахарова В.И.</w:t>
            </w:r>
          </w:p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Брауде М.В.</w:t>
            </w:r>
          </w:p>
        </w:tc>
      </w:tr>
      <w:tr w:rsidR="00021AFD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Default="00114D19" w:rsidP="00021A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Лавина-Быкова Н.А.</w:t>
            </w:r>
          </w:p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FD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Default="00114D19" w:rsidP="00021A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Акция в социальной сети «Поздравление с днем учителя»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FD" w:rsidRPr="00021AFD" w:rsidRDefault="00021AFD" w:rsidP="0002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114D19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pStyle w:val="a3"/>
              <w:jc w:val="both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Образовательная сессия для педагогических работников и обучающихся по дополнительной общеобразовательной программе «Юнармеец» (на базе Челябинского высшего военного авиационного Краснознаменного училища штурманов (г. Челябинск, Городок-11, д. 1),)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26.10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Ефремова М.В.</w:t>
            </w:r>
          </w:p>
          <w:p w:rsidR="00114D19" w:rsidRPr="00021AFD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 w:rsidRPr="00021AFD">
              <w:rPr>
                <w:sz w:val="24"/>
                <w:szCs w:val="24"/>
              </w:rPr>
              <w:t>Лавина-Быкова Н.А.</w:t>
            </w:r>
          </w:p>
        </w:tc>
      </w:tr>
      <w:tr w:rsidR="00114D19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Фестиваль –конкурс в рамках международного проекта «Салют талантов» (г. Санкт-Петербург)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Рогова А.Е.</w:t>
            </w:r>
          </w:p>
        </w:tc>
      </w:tr>
      <w:tr w:rsidR="00114D19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для педагогических работников и обучающихся по естественнонаучной направленности (на базе ФГБОУ ВО «Южно-Уральский аграрный университет» (г. Челябинск, пр. Ленина, 75))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1AFD">
              <w:rPr>
                <w:sz w:val="24"/>
                <w:szCs w:val="24"/>
              </w:rPr>
              <w:t>Шепелева</w:t>
            </w:r>
            <w:proofErr w:type="spellEnd"/>
            <w:r w:rsidRPr="00021AFD">
              <w:rPr>
                <w:sz w:val="24"/>
                <w:szCs w:val="24"/>
              </w:rPr>
              <w:t xml:space="preserve"> Н.П.</w:t>
            </w:r>
          </w:p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Лавина-Быкова Н.А.</w:t>
            </w:r>
          </w:p>
        </w:tc>
      </w:tr>
      <w:tr w:rsidR="00114D19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Мероприятие для обучающихся «Знай наших!» (посвящение в рамках дополнительных общеобразовательных программ)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Лавина-Быкова Н.А.</w:t>
            </w:r>
          </w:p>
          <w:p w:rsidR="00114D19" w:rsidRPr="00021AF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021A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9B0563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BD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деятельность</w:t>
      </w:r>
      <w:r w:rsidR="00E21BD2" w:rsidRPr="00E2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24B41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E21BD2" w:rsidRDefault="00424B41" w:rsidP="00424B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C188F" w:rsidRDefault="00424B41" w:rsidP="00424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«Маршрутно-квалификационной комиссии» ГБУДО «Областной Центр </w:t>
            </w:r>
            <w:r w:rsidRPr="00AC1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C188F" w:rsidRDefault="00424B41" w:rsidP="00424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C188F" w:rsidRDefault="00424B41" w:rsidP="00424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Слаутин</w:t>
            </w:r>
            <w:proofErr w:type="spellEnd"/>
            <w:r w:rsidRPr="00AC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  <w:p w:rsidR="00424B41" w:rsidRPr="00AC188F" w:rsidRDefault="00424B41" w:rsidP="00424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Лаврентьев С.П.</w:t>
            </w:r>
          </w:p>
        </w:tc>
      </w:tr>
      <w:tr w:rsidR="00424B41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Default="00114D19" w:rsidP="00424B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424B41" w:rsidRDefault="00424B41" w:rsidP="00424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ровождение </w:t>
            </w:r>
            <w:r w:rsidRPr="00A3051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424B4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B41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C188F" w:rsidRDefault="00424B41" w:rsidP="00424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3051E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424B41" w:rsidRPr="00AC188F" w:rsidRDefault="00424B41" w:rsidP="00424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</w:tr>
      <w:tr w:rsidR="00424B41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Default="00114D19" w:rsidP="00424B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3051E" w:rsidRDefault="00424B41" w:rsidP="00424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Совета обучающихся </w:t>
            </w:r>
            <w:proofErr w:type="spellStart"/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3051E" w:rsidRDefault="00424B41" w:rsidP="00424B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41" w:rsidRPr="00A3051E" w:rsidRDefault="00424B41" w:rsidP="0042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 </w:t>
            </w:r>
          </w:p>
          <w:p w:rsidR="00424B41" w:rsidRPr="00A3051E" w:rsidRDefault="00424B41" w:rsidP="00424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E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Административно-</w:t>
      </w:r>
      <w:r w:rsidR="009B0563" w:rsidRPr="00E21BD2">
        <w:rPr>
          <w:b/>
          <w:sz w:val="24"/>
          <w:szCs w:val="24"/>
          <w:u w:val="single"/>
        </w:rPr>
        <w:t>хозяйственная деятельность</w:t>
      </w:r>
      <w:r w:rsidRPr="00E21BD2">
        <w:rPr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39FD" w:rsidRPr="00E21BD2" w:rsidTr="00012CA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603455" w:rsidRDefault="00114D19" w:rsidP="004A39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7D4BC5" w:rsidRDefault="004A39FD" w:rsidP="004A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мероприятия по обеспечению жизнедеятельности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7D4BC5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A39FD" w:rsidRPr="007D4BC5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7D4BC5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4A39FD" w:rsidRPr="007D4BC5" w:rsidRDefault="004A39FD" w:rsidP="007D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Успенский А.И.</w:t>
            </w:r>
          </w:p>
        </w:tc>
      </w:tr>
      <w:tr w:rsidR="00114D19" w:rsidRPr="00E21BD2" w:rsidTr="003C309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03455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декларации о потребление энергетических ресурсов (письмо </w:t>
            </w: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от 17.03.2021 № 2551)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114D19" w:rsidRPr="00E21BD2" w:rsidTr="00F30E84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лесов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114D19" w:rsidRPr="00E21BD2" w:rsidTr="00F30E84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Отчёт о выполнении плана водохозяйственных мероприятий и мероприятий по охране водного объекта по состоянию на  30 сентября 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3C309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03455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С.В.,</w:t>
            </w:r>
          </w:p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Успенский А.И.</w:t>
            </w:r>
          </w:p>
        </w:tc>
      </w:tr>
      <w:tr w:rsidR="00114D19" w:rsidRPr="00E21BD2" w:rsidTr="003C309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03455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 сотрудников 2-ой этап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114D19" w:rsidRPr="007D4BC5" w:rsidRDefault="00114D19" w:rsidP="0011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3C309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03455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по утилизации и списанию объектов (Баня, забор расположенные на территории ГАУ «Метеор»), находящегося в оперативном управлении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Успенский А.И.</w:t>
            </w:r>
          </w:p>
        </w:tc>
      </w:tr>
      <w:tr w:rsidR="00114D19" w:rsidRPr="00E21BD2" w:rsidTr="003C309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03455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аварийного комплекта документации, составление ведомости аварийного комплекта документации на здания и сооружения учреждения (работа по созданию и сохранению страхового фонда документации)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Макеева С.В. 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Успенский А.И.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Водопьянов А.В.</w:t>
            </w:r>
          </w:p>
          <w:p w:rsidR="00114D19" w:rsidRPr="007D4BC5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7D4BC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Финансово-экономическая  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D2E5E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5E" w:rsidRPr="00DB606C" w:rsidRDefault="002D2E5E" w:rsidP="002D2E5E">
            <w:pPr>
              <w:pStyle w:val="a3"/>
              <w:jc w:val="center"/>
              <w:rPr>
                <w:sz w:val="24"/>
                <w:szCs w:val="24"/>
              </w:rPr>
            </w:pPr>
            <w:r w:rsidRPr="00DB606C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5E" w:rsidRPr="00A81606" w:rsidRDefault="002D2E5E" w:rsidP="002D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закупках, осуществляемых в рамках национального проекта </w:t>
            </w:r>
            <w:r w:rsidRPr="00A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«Образование» (письмо </w:t>
            </w:r>
            <w:proofErr w:type="spellStart"/>
            <w:r w:rsidRPr="00A8160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81606">
              <w:rPr>
                <w:rFonts w:ascii="Times New Roman" w:hAnsi="Times New Roman" w:cs="Times New Roman"/>
                <w:sz w:val="24"/>
                <w:szCs w:val="24"/>
              </w:rPr>
              <w:t xml:space="preserve"> ЧО от 04.03.2021 № 2090)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5E" w:rsidRDefault="002D2E5E" w:rsidP="002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Pr="00A8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вторникам </w:t>
            </w:r>
          </w:p>
          <w:p w:rsidR="002D2E5E" w:rsidRPr="00A81606" w:rsidRDefault="002D2E5E" w:rsidP="002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 16.00)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5E" w:rsidRDefault="002D2E5E" w:rsidP="002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  <w:p w:rsidR="002D2E5E" w:rsidRPr="00E916DB" w:rsidRDefault="002D2E5E" w:rsidP="002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Гордеева Н.А. </w:t>
            </w:r>
          </w:p>
        </w:tc>
      </w:tr>
      <w:tr w:rsidR="00F46FA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DB606C" w:rsidRDefault="00114D19" w:rsidP="00F46F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DB606C" w:rsidRDefault="00F46FA9" w:rsidP="00F4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 по экономии бюджетных средств по результатам  проведенных конкурентных закупок  (письмо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31.05.2021 № 5426)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A81606" w:rsidRDefault="00F46FA9" w:rsidP="00F4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Default="00F46FA9" w:rsidP="00F4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Занькина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И.В. </w:t>
            </w:r>
          </w:p>
          <w:p w:rsidR="00F46FA9" w:rsidRPr="00E916DB" w:rsidRDefault="00F46FA9" w:rsidP="00F4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</w:tc>
      </w:tr>
      <w:tr w:rsidR="00F46FA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DB606C" w:rsidRDefault="00114D19" w:rsidP="00F46F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9446FD" w:rsidRDefault="00F46FA9" w:rsidP="00F4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просроченной задолженности по оплате контрактов (договоров), заключенных в соответствии с ФЗ от 05.04.2013 № 44-ФЗ (письмо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31.05.2021 № 5426)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9446FD" w:rsidRDefault="00F46FA9" w:rsidP="00F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A9" w:rsidRPr="009446FD" w:rsidRDefault="00F46FA9" w:rsidP="00F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 </w:t>
            </w: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9E6316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316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</w:t>
            </w:r>
            <w:r w:rsidRPr="009E63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иные цели для организации проведения областного конкурса обучающихся областных государственных и муниципальных учреждений – образовательных организаций «Ученик года»  на 2021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6A2C47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расходах </w:t>
            </w:r>
            <w:r w:rsidRPr="006A2C4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иные цели для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направленностей на 2021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B606C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за 9 месяцев 2021 г. (об исполнении ПФХД, сведения об остатках, отчет о движении денежных средств, сведения об исполнении судебных решений, сведения об изменении остатков валюты баланса учреждения)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B606C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18">
              <w:rPr>
                <w:rFonts w:ascii="Times New Roman" w:hAnsi="Times New Roman" w:cs="Times New Roman"/>
                <w:sz w:val="24"/>
                <w:szCs w:val="24"/>
              </w:rPr>
              <w:t>Сводная информацию о закупочной деятельности (Требование Прокуратуры Тракторозаводского района г. Челябинска)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47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18">
              <w:rPr>
                <w:rFonts w:ascii="Times New Roman" w:hAnsi="Times New Roman" w:cs="Times New Roman"/>
                <w:sz w:val="24"/>
                <w:szCs w:val="24"/>
              </w:rPr>
              <w:t>Занькина</w:t>
            </w:r>
            <w:proofErr w:type="spellEnd"/>
            <w:r w:rsidRPr="00472718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B606C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A032E5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5">
              <w:rPr>
                <w:rFonts w:ascii="Times New Roman" w:hAnsi="Times New Roman" w:cs="Times New Roman"/>
                <w:sz w:val="24"/>
                <w:szCs w:val="24"/>
              </w:rPr>
              <w:t>Ввод данных о заработной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 работников учреждения за 3 квартал</w:t>
            </w:r>
            <w:r w:rsidRPr="00A032E5">
              <w:rPr>
                <w:rFonts w:ascii="Times New Roman" w:hAnsi="Times New Roman" w:cs="Times New Roman"/>
                <w:sz w:val="24"/>
                <w:szCs w:val="24"/>
              </w:rPr>
              <w:t xml:space="preserve"> 2021 г. в информационно-аналитической системе «БАРС. </w:t>
            </w:r>
            <w:r w:rsidRPr="00A0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032E5">
              <w:rPr>
                <w:rFonts w:ascii="Times New Roman" w:hAnsi="Times New Roman" w:cs="Times New Roman"/>
                <w:sz w:val="24"/>
                <w:szCs w:val="24"/>
              </w:rPr>
              <w:t xml:space="preserve">-своды»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47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B606C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за 9 месяцев 2021 г. (сведения по дебиторской и кредиторской задолженности, отчеты об обязательствах учреждения, об обязательствах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нац.проектам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 состоянии просроченной дебиторской задолженности, сведения об исполнении ПФХД)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9E6316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просроченной кредиторской задолженности (письмо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 от 29.03.2021 № 3037)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Е.Т.</w:t>
            </w:r>
          </w:p>
          <w:p w:rsidR="00114D19" w:rsidRPr="00472718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114D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7570F0" w:rsidRDefault="00114D19" w:rsidP="00114D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национального проекта «Образование» (требование</w:t>
            </w:r>
            <w:r w:rsidRPr="007570F0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Тракторозаводского района  г. Челяб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07.06.2021 г. № 23-202)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41A71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A325D" w:rsidRDefault="00114D19" w:rsidP="0011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DC1593" w:rsidRDefault="00DC1593" w:rsidP="00E21BD2">
      <w:pPr>
        <w:pStyle w:val="a3"/>
        <w:rPr>
          <w:b/>
          <w:sz w:val="24"/>
          <w:szCs w:val="24"/>
          <w:u w:val="single"/>
        </w:rPr>
      </w:pPr>
    </w:p>
    <w:p w:rsidR="00DC1593" w:rsidRDefault="00DC1593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bookmarkStart w:id="0" w:name="_GoBack"/>
      <w:bookmarkEnd w:id="0"/>
      <w:r w:rsidRPr="00E21BD2">
        <w:rPr>
          <w:b/>
          <w:sz w:val="24"/>
          <w:szCs w:val="24"/>
          <w:u w:val="single"/>
        </w:rPr>
        <w:lastRenderedPageBreak/>
        <w:t>Информационно-издательская деятельность</w:t>
      </w:r>
    </w:p>
    <w:p w:rsid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3289"/>
      </w:tblGrid>
      <w:tr w:rsidR="00114D19" w:rsidRPr="00E21BD2" w:rsidTr="00587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19" w:rsidRPr="00E21BD2" w:rsidRDefault="00114D19" w:rsidP="0058787D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19" w:rsidRPr="00E21BD2" w:rsidRDefault="00114D19" w:rsidP="0058787D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19" w:rsidRPr="00E21BD2" w:rsidRDefault="00114D19" w:rsidP="0058787D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19" w:rsidRPr="00E21BD2" w:rsidRDefault="00114D19" w:rsidP="0058787D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1E55D5" w:rsidRDefault="00114D19" w:rsidP="005878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Освещение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</w:t>
            </w: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E55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E55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«ВКонтакте»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федерального проекта «Успех каждого ребёнка» на официальном сайте ГБУДО «Областной Центр дополнительного образования детей» и в официальной группе «ВКонтакте»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«Региональная модель ресурсного центра по внедрению наставничест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 на официальном сайте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официальной группы проекта «Региональная модель ресурсного центра по внедрению наставничества» «ВКонтакте»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«Региональная модель ресурсного центра по внедрению наставничества»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Деряга К.С.</w:t>
            </w:r>
          </w:p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0B4970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Ведение интернет-портала проекта «Региональная модель ресурсного центра по внедрению наставничества» (наставник74.рф)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AB">
              <w:rPr>
                <w:rFonts w:ascii="Times New Roman" w:hAnsi="Times New Roman"/>
                <w:sz w:val="24"/>
                <w:szCs w:val="24"/>
              </w:rPr>
              <w:t>Иванова В.К.</w:t>
            </w:r>
          </w:p>
        </w:tc>
      </w:tr>
      <w:tr w:rsidR="00114D19" w:rsidRPr="00E55DAB" w:rsidTr="0058787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21BD2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Администрирование региональной группы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Буравова С.В.</w:t>
            </w:r>
          </w:p>
        </w:tc>
      </w:tr>
      <w:tr w:rsidR="00114D19" w:rsidRPr="00E55DAB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892495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55DAB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 w:rsidRPr="00E55DA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114D19" w:rsidRPr="00B87105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B87105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информационно-просветительской кампании о создании Новых мест дополнительного образования детей в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B87105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10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B87105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14D19" w:rsidRPr="00B87105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19" w:rsidRPr="004D321C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Ведение информационно-методического портала «Профессиональное сообщество педагогических работников системы дополнительного образования детей в Челябинской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21C">
              <w:rPr>
                <w:rFonts w:ascii="Times New Roman" w:hAnsi="Times New Roman"/>
                <w:sz w:val="24"/>
                <w:szCs w:val="24"/>
              </w:rPr>
              <w:t>Назайкина</w:t>
            </w:r>
            <w:proofErr w:type="spellEnd"/>
            <w:r w:rsidRPr="004D321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14D19" w:rsidRPr="004D321C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Администрирование группы (ВКонтакте) «</w:t>
            </w:r>
            <w:r w:rsidRPr="004D3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Ресурсный центр по сопровождению образовательных программ»</w:t>
            </w:r>
            <w:r w:rsidRPr="004D321C">
              <w:rPr>
                <w:rFonts w:ascii="Times New Roman" w:hAnsi="Times New Roman"/>
                <w:sz w:val="24"/>
                <w:szCs w:val="24"/>
              </w:rPr>
              <w:t xml:space="preserve"> в рамках федерального проекта «Успех каждого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1C">
              <w:rPr>
                <w:rFonts w:ascii="Times New Roman" w:hAnsi="Times New Roman"/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D321C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21C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4D321C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114D19" w:rsidRPr="00CB15CA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D733E" w:rsidRDefault="00114D19" w:rsidP="005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E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ЭКОСТАНЦИЯ ЮЖНЫЙ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телеграмм-канала «Экостанция Южный Урал»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ED733E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8F6A75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C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  <w:p w:rsidR="00114D19" w:rsidRPr="00CB15CA" w:rsidRDefault="00114D19" w:rsidP="005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14D19" w:rsidRPr="004566E5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566E5" w:rsidRDefault="00114D19" w:rsidP="0058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Ведение интернет-портала по привитию детям навыков безопасного участия в дорожном движении, вовлечению их в деятельность отрядов ЮИД на территории Челябинской области (юид74.рф)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566E5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4566E5" w:rsidRDefault="00114D19" w:rsidP="0058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Антышева А.А.</w:t>
            </w:r>
          </w:p>
        </w:tc>
      </w:tr>
      <w:tr w:rsidR="00114D19" w:rsidRPr="00D6797A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7A">
              <w:rPr>
                <w:rFonts w:ascii="Times New Roman" w:hAnsi="Times New Roman"/>
                <w:sz w:val="24"/>
                <w:szCs w:val="24"/>
              </w:rPr>
              <w:t>Администрирование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97A">
              <w:rPr>
                <w:rFonts w:ascii="Times New Roman" w:hAnsi="Times New Roman"/>
                <w:sz w:val="24"/>
                <w:szCs w:val="24"/>
              </w:rPr>
              <w:t>(ВКонтакте) «ДЮТ и краеведение в Челябинской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97A">
              <w:rPr>
                <w:rFonts w:ascii="Times New Roman" w:hAnsi="Times New Roman"/>
                <w:sz w:val="24"/>
                <w:szCs w:val="24"/>
              </w:rPr>
              <w:t>Слаутин</w:t>
            </w:r>
            <w:proofErr w:type="spellEnd"/>
            <w:r w:rsidRPr="00D6797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114D19" w:rsidRPr="00D6797A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3A55">
              <w:rPr>
                <w:rFonts w:ascii="Times New Roman" w:hAnsi="Times New Roman"/>
                <w:sz w:val="24"/>
                <w:szCs w:val="24"/>
              </w:rPr>
              <w:t>Администрирование раздела «Школьные музеи Челябинской области» портала школьных музеев ФГБОУ ДО «Федеральный центр детско-юношеского туризма и краеведения</w:t>
            </w:r>
            <w:r w:rsidRPr="00D6797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7A">
              <w:rPr>
                <w:rFonts w:ascii="Times New Roman" w:hAnsi="Times New Roman"/>
                <w:sz w:val="24"/>
                <w:szCs w:val="24"/>
              </w:rPr>
              <w:t>Алентьева С.Ю.</w:t>
            </w:r>
          </w:p>
        </w:tc>
      </w:tr>
      <w:tr w:rsidR="00114D19" w:rsidRPr="00D6797A" w:rsidTr="0058787D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Администрирование мультимедийной карты </w:t>
            </w:r>
            <w:r w:rsidRPr="004F01F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реализации проектов-победителей научно-образовательного общественно-просветительского проекта «Экологический патруль»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9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В.А.</w:t>
            </w:r>
          </w:p>
          <w:p w:rsidR="00114D19" w:rsidRPr="00D6797A" w:rsidRDefault="00114D19" w:rsidP="00587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Бейнарович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Информационно-аналитическая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0697"/>
        <w:gridCol w:w="1017"/>
        <w:gridCol w:w="2572"/>
      </w:tblGrid>
      <w:tr w:rsidR="00E21BD2" w:rsidRPr="00E21BD2" w:rsidTr="00114D1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290E02">
        <w:trPr>
          <w:trHeight w:val="32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A9226F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6F" w:rsidRPr="00E21BD2" w:rsidRDefault="00114D19" w:rsidP="00A922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6F" w:rsidRPr="004B1A6C" w:rsidRDefault="00A9226F" w:rsidP="00A9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B1A6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мероприятий </w:t>
            </w:r>
            <w:r w:rsidRPr="004B1A6C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4B1A6C">
              <w:rPr>
                <w:rStyle w:val="ListLabel1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проект</w:t>
            </w:r>
            <w:r w:rsidRPr="004B1A6C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6C">
              <w:rPr>
                <w:rStyle w:val="ListLabel1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«Безопасность дорожного движения в Челябинской области</w:t>
            </w:r>
            <w:r w:rsidRPr="004B1A6C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 xml:space="preserve"> (письмо </w:t>
            </w:r>
            <w:proofErr w:type="spellStart"/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 xml:space="preserve"> от 25.01.2021 г. № 482)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6F" w:rsidRPr="004B1A6C" w:rsidRDefault="00A9226F" w:rsidP="00A9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6F" w:rsidRDefault="00A9226F" w:rsidP="00A9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A9226F" w:rsidRPr="004B1A6C" w:rsidRDefault="00A9226F" w:rsidP="00A9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Н.А. </w:t>
            </w:r>
          </w:p>
        </w:tc>
      </w:tr>
      <w:tr w:rsidR="00A717FB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FB" w:rsidRPr="00E21BD2" w:rsidRDefault="00114D19" w:rsidP="00A717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FB" w:rsidRPr="0039049E" w:rsidRDefault="00A717FB" w:rsidP="00A7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39049E">
              <w:rPr>
                <w:rFonts w:ascii="Times New Roman" w:hAnsi="Times New Roman" w:cs="Times New Roman"/>
                <w:sz w:val="24"/>
                <w:szCs w:val="24"/>
              </w:rPr>
              <w:t>: об общем количестве исходящих документов;   о количестве исходящих документов с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10.03.2021 г. № 2204)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FB" w:rsidRDefault="00A717FB" w:rsidP="00A7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FB" w:rsidRDefault="00114D19" w:rsidP="00A7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DE5FED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9C0119" w:rsidRDefault="00DE5FED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  <w:r w:rsidRPr="009C0119">
              <w:rPr>
                <w:rFonts w:ascii="Times New Roman" w:hAnsi="Times New Roman" w:cs="Times New Roman"/>
                <w:sz w:val="24"/>
                <w:szCs w:val="24"/>
              </w:rPr>
              <w:t xml:space="preserve"> по сведениям для заполнения ежеквартального отчета по показателям федерального проекта «Успех каждого ребенка» (пункты № 1,2,6,7,8)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9C0119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9C0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9C0119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1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C011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E5FED" w:rsidRPr="009C0119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73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73" w:rsidRPr="00C96A73" w:rsidRDefault="00114D19" w:rsidP="00C96A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73" w:rsidRPr="00C96A73" w:rsidRDefault="00C96A73" w:rsidP="00C96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3">
              <w:rPr>
                <w:rFonts w:ascii="Times New Roman" w:hAnsi="Times New Roman" w:cs="Times New Roman"/>
                <w:sz w:val="24"/>
                <w:szCs w:val="24"/>
              </w:rPr>
              <w:t>Информация по выполнению показателя: «Охват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C96A7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96A73">
              <w:rPr>
                <w:rFonts w:ascii="Times New Roman" w:hAnsi="Times New Roman" w:cs="Times New Roman"/>
                <w:sz w:val="24"/>
                <w:szCs w:val="24"/>
              </w:rPr>
              <w:t>» и центров «IT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за январь-август 2021 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73" w:rsidRPr="00C96A73" w:rsidRDefault="00C96A73" w:rsidP="00C9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73" w:rsidRPr="009C0119" w:rsidRDefault="00C96A73" w:rsidP="00C9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1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C011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96A73" w:rsidRPr="00C96A73" w:rsidRDefault="00C96A73" w:rsidP="00C9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ED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FF2FC0" w:rsidRDefault="00DE5FED" w:rsidP="00DE5F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о ходе реализации мероприятий в рамках дорожной карты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по обеспечению внедрения в Челябинской области</w:t>
            </w:r>
            <w:r w:rsidRPr="00FF2F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ставок специалистов по воспитанию в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щеобразовательных организациях, 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а также муниципальных и региональных координаторов системы патриотического воспитания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>за 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F2FC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FF2FC0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FF2FC0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Буравова С.В. </w:t>
            </w:r>
          </w:p>
        </w:tc>
      </w:tr>
      <w:tr w:rsidR="001D00FC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FC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FC" w:rsidRPr="001D00FC" w:rsidRDefault="001D00FC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FC">
              <w:rPr>
                <w:rFonts w:ascii="Times New Roman" w:hAnsi="Times New Roman" w:cs="Times New Roman"/>
                <w:sz w:val="24"/>
                <w:szCs w:val="24"/>
              </w:rPr>
              <w:t xml:space="preserve">водная информация о проведении Недели безопасности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FC" w:rsidRDefault="001D00FC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FC" w:rsidRDefault="001D00FC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Антышева А.А. </w:t>
            </w:r>
          </w:p>
        </w:tc>
      </w:tr>
      <w:tr w:rsidR="00B01F64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4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4" w:rsidRDefault="00B01F64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F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проведения мониторинга реализации программ и проектов по наставничеству в организациях, осуществляющих образовательную деятельность по дополнительным общеобразовательным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третий</w:t>
            </w:r>
            <w:r w:rsidRPr="00B01F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4" w:rsidRDefault="00B01F64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4" w:rsidRDefault="00B01F64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</w:tr>
      <w:tr w:rsidR="00D41B2A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2A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2A" w:rsidRPr="00D41B2A" w:rsidRDefault="00D41B2A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41B2A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специалистах по защите информации и должностных лицах, ответственных за </w:t>
            </w:r>
            <w:r w:rsidRPr="00D4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защиты информации в учреждении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2A" w:rsidRDefault="00D41B2A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2A" w:rsidRDefault="00D41B2A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Деряга К.С. </w:t>
            </w:r>
          </w:p>
        </w:tc>
      </w:tr>
      <w:tr w:rsidR="00612E72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Мониторинг доступности дополнительного образования детей в учреждении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 </w:t>
            </w:r>
          </w:p>
        </w:tc>
      </w:tr>
      <w:tr w:rsidR="00612E72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Мониторинг доступности дополнительного образования детей на муниципальном уровне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72" w:rsidRDefault="00612E72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Падалец А.М.</w:t>
            </w:r>
          </w:p>
        </w:tc>
      </w:tr>
      <w:tr w:rsidR="00DE5FED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7654A8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7654A8" w:rsidRDefault="00DE5FED" w:rsidP="00DE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  <w:r w:rsidRPr="007654A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Календаря мероприятий для педагогов дополнительного образования и специалистов системы воспитания  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07.12.2020 г. № 03/2504)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7654A8" w:rsidRDefault="00A40D8A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DE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7654A8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</w:tc>
      </w:tr>
      <w:tr w:rsidR="00DE5FED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E21BD2" w:rsidRDefault="00114D19" w:rsidP="00DE5F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Pr="00D007A6" w:rsidRDefault="00DE5FED" w:rsidP="00DE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реализации мероприятий Календаря образовательных событий для обучающихся образовательных организаций Челябинской области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07.12.2020 г. № 03/2503)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Default="00A40D8A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DE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D" w:rsidRDefault="00DE5FED" w:rsidP="00DE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Ю.В. </w:t>
            </w:r>
          </w:p>
        </w:tc>
      </w:tr>
      <w:tr w:rsidR="00A40D8A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8A" w:rsidRPr="00E21BD2" w:rsidRDefault="00114D19" w:rsidP="00A40D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8A" w:rsidRDefault="00A40D8A" w:rsidP="00A40D8A">
            <w:pPr>
              <w:pStyle w:val="a4"/>
              <w:ind w:left="0" w:right="-13"/>
              <w:jc w:val="both"/>
            </w:pPr>
            <w:r w:rsidRPr="00140AA9">
              <w:t xml:space="preserve">Информация по итогам проведения региональных мероприятий по достижению результата </w:t>
            </w:r>
            <w:r>
              <w:t xml:space="preserve">                       </w:t>
            </w:r>
            <w:r w:rsidRPr="00140AA9">
              <w:t xml:space="preserve">1.4. федерального проекта «Патриотическое воспитание граждан Российской Федерации» </w:t>
            </w:r>
            <w:r>
              <w:t xml:space="preserve">(проект «Будущее») (приказ </w:t>
            </w:r>
            <w:proofErr w:type="spellStart"/>
            <w:r>
              <w:t>МОиН</w:t>
            </w:r>
            <w:proofErr w:type="spellEnd"/>
            <w:r>
              <w:t xml:space="preserve"> от 23.06.2021 г. № 01/1716)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8A" w:rsidRDefault="00A40D8A" w:rsidP="00A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8A" w:rsidRDefault="00A40D8A" w:rsidP="00A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</w:t>
            </w:r>
          </w:p>
        </w:tc>
      </w:tr>
      <w:tr w:rsidR="00595BD2" w:rsidRPr="00E21BD2" w:rsidTr="00114D19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2" w:rsidRPr="00595BD2" w:rsidRDefault="00114D19" w:rsidP="00595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2" w:rsidRPr="00595BD2" w:rsidRDefault="00595BD2" w:rsidP="0059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сотрудников и членов их домохозяйств, которые приняли участие в переписи населения, и 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участия (письмо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27.08.2021 г. № 9140)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2" w:rsidRPr="00595BD2" w:rsidRDefault="00595BD2" w:rsidP="0059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2" w:rsidRPr="00595BD2" w:rsidRDefault="00595BD2" w:rsidP="0059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</w:tbl>
    <w:p w:rsidR="00E21BD2" w:rsidRPr="006C0405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4BE" w:rsidRPr="00E21BD2" w:rsidRDefault="00F804BE" w:rsidP="00E2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4BE" w:rsidRPr="00E21BD2" w:rsidSect="00E21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E34"/>
    <w:multiLevelType w:val="hybridMultilevel"/>
    <w:tmpl w:val="33BC162E"/>
    <w:lvl w:ilvl="0" w:tplc="32543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1FB8"/>
    <w:multiLevelType w:val="hybridMultilevel"/>
    <w:tmpl w:val="9C7CEF88"/>
    <w:lvl w:ilvl="0" w:tplc="15B07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3369"/>
    <w:multiLevelType w:val="hybridMultilevel"/>
    <w:tmpl w:val="E6EE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30BB"/>
    <w:multiLevelType w:val="hybridMultilevel"/>
    <w:tmpl w:val="3F48FF9E"/>
    <w:lvl w:ilvl="0" w:tplc="EBAE13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80EE1"/>
    <w:multiLevelType w:val="hybridMultilevel"/>
    <w:tmpl w:val="63F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1BD2"/>
    <w:rsid w:val="0001193E"/>
    <w:rsid w:val="00011E5D"/>
    <w:rsid w:val="00012CAD"/>
    <w:rsid w:val="000205DA"/>
    <w:rsid w:val="00020ACB"/>
    <w:rsid w:val="00020CD1"/>
    <w:rsid w:val="00021AFD"/>
    <w:rsid w:val="000440F5"/>
    <w:rsid w:val="00055A4A"/>
    <w:rsid w:val="0006644C"/>
    <w:rsid w:val="0008444D"/>
    <w:rsid w:val="00086FB6"/>
    <w:rsid w:val="0009028E"/>
    <w:rsid w:val="00094541"/>
    <w:rsid w:val="000962FC"/>
    <w:rsid w:val="0009633D"/>
    <w:rsid w:val="000A4584"/>
    <w:rsid w:val="000A60C8"/>
    <w:rsid w:val="000A7852"/>
    <w:rsid w:val="000B0DD0"/>
    <w:rsid w:val="000B2CA6"/>
    <w:rsid w:val="000C50EB"/>
    <w:rsid w:val="000D5E29"/>
    <w:rsid w:val="000D630C"/>
    <w:rsid w:val="000D7921"/>
    <w:rsid w:val="000E618E"/>
    <w:rsid w:val="00114D19"/>
    <w:rsid w:val="00121D35"/>
    <w:rsid w:val="001307CA"/>
    <w:rsid w:val="00133E14"/>
    <w:rsid w:val="00136B4C"/>
    <w:rsid w:val="00140122"/>
    <w:rsid w:val="001406BC"/>
    <w:rsid w:val="0014337B"/>
    <w:rsid w:val="00154D4B"/>
    <w:rsid w:val="00162897"/>
    <w:rsid w:val="00174249"/>
    <w:rsid w:val="00176CFC"/>
    <w:rsid w:val="00177363"/>
    <w:rsid w:val="001775CB"/>
    <w:rsid w:val="00190FC3"/>
    <w:rsid w:val="001A0234"/>
    <w:rsid w:val="001A0516"/>
    <w:rsid w:val="001A7173"/>
    <w:rsid w:val="001B1D98"/>
    <w:rsid w:val="001C13C8"/>
    <w:rsid w:val="001C4EBC"/>
    <w:rsid w:val="001C7246"/>
    <w:rsid w:val="001D00FC"/>
    <w:rsid w:val="001D138E"/>
    <w:rsid w:val="001F4FFE"/>
    <w:rsid w:val="001F69BF"/>
    <w:rsid w:val="00202654"/>
    <w:rsid w:val="00217F39"/>
    <w:rsid w:val="00220E00"/>
    <w:rsid w:val="00236A5A"/>
    <w:rsid w:val="00253451"/>
    <w:rsid w:val="00271259"/>
    <w:rsid w:val="00275807"/>
    <w:rsid w:val="00276D59"/>
    <w:rsid w:val="002802A3"/>
    <w:rsid w:val="00290A66"/>
    <w:rsid w:val="00290E02"/>
    <w:rsid w:val="0029756C"/>
    <w:rsid w:val="002A2FAC"/>
    <w:rsid w:val="002B0C15"/>
    <w:rsid w:val="002B426F"/>
    <w:rsid w:val="002C4817"/>
    <w:rsid w:val="002D2E5E"/>
    <w:rsid w:val="002D437A"/>
    <w:rsid w:val="002D7649"/>
    <w:rsid w:val="002E36B8"/>
    <w:rsid w:val="002E40FF"/>
    <w:rsid w:val="002E7FAE"/>
    <w:rsid w:val="002F7EC3"/>
    <w:rsid w:val="0030138D"/>
    <w:rsid w:val="003058D6"/>
    <w:rsid w:val="00317291"/>
    <w:rsid w:val="00334C4A"/>
    <w:rsid w:val="003507B4"/>
    <w:rsid w:val="003745F7"/>
    <w:rsid w:val="003767E6"/>
    <w:rsid w:val="00380747"/>
    <w:rsid w:val="0039663B"/>
    <w:rsid w:val="003A2CF0"/>
    <w:rsid w:val="003A4CAE"/>
    <w:rsid w:val="003A6B3A"/>
    <w:rsid w:val="003B1D84"/>
    <w:rsid w:val="003D67CD"/>
    <w:rsid w:val="003E3142"/>
    <w:rsid w:val="004012AD"/>
    <w:rsid w:val="00403B28"/>
    <w:rsid w:val="00410690"/>
    <w:rsid w:val="00410A0E"/>
    <w:rsid w:val="004132BD"/>
    <w:rsid w:val="004162F7"/>
    <w:rsid w:val="004216A5"/>
    <w:rsid w:val="00424B41"/>
    <w:rsid w:val="00433784"/>
    <w:rsid w:val="00435A61"/>
    <w:rsid w:val="00445C2C"/>
    <w:rsid w:val="00445F35"/>
    <w:rsid w:val="00455268"/>
    <w:rsid w:val="004566E5"/>
    <w:rsid w:val="00471CED"/>
    <w:rsid w:val="00471D49"/>
    <w:rsid w:val="00487147"/>
    <w:rsid w:val="00495B1E"/>
    <w:rsid w:val="004A39FD"/>
    <w:rsid w:val="004A6952"/>
    <w:rsid w:val="004B44A7"/>
    <w:rsid w:val="004D19EE"/>
    <w:rsid w:val="004F5A6B"/>
    <w:rsid w:val="004F70C0"/>
    <w:rsid w:val="0050083B"/>
    <w:rsid w:val="005110CA"/>
    <w:rsid w:val="0052165F"/>
    <w:rsid w:val="005356FF"/>
    <w:rsid w:val="00553253"/>
    <w:rsid w:val="00575BA1"/>
    <w:rsid w:val="00576DB3"/>
    <w:rsid w:val="00584174"/>
    <w:rsid w:val="00595BD2"/>
    <w:rsid w:val="005A5B92"/>
    <w:rsid w:val="005A62C0"/>
    <w:rsid w:val="005B49B0"/>
    <w:rsid w:val="005D41B7"/>
    <w:rsid w:val="005D74B1"/>
    <w:rsid w:val="005E58DF"/>
    <w:rsid w:val="005F3800"/>
    <w:rsid w:val="005F6C99"/>
    <w:rsid w:val="00601BBA"/>
    <w:rsid w:val="00603455"/>
    <w:rsid w:val="00605BD4"/>
    <w:rsid w:val="0060763D"/>
    <w:rsid w:val="00611153"/>
    <w:rsid w:val="00611281"/>
    <w:rsid w:val="00612E72"/>
    <w:rsid w:val="00627DCA"/>
    <w:rsid w:val="0063402F"/>
    <w:rsid w:val="00637480"/>
    <w:rsid w:val="00645436"/>
    <w:rsid w:val="00650461"/>
    <w:rsid w:val="00661F1A"/>
    <w:rsid w:val="0066429A"/>
    <w:rsid w:val="006658D1"/>
    <w:rsid w:val="006743D4"/>
    <w:rsid w:val="0067513E"/>
    <w:rsid w:val="00677D93"/>
    <w:rsid w:val="00680D38"/>
    <w:rsid w:val="006A1EE0"/>
    <w:rsid w:val="006A44CC"/>
    <w:rsid w:val="006B1006"/>
    <w:rsid w:val="006C0405"/>
    <w:rsid w:val="006C1D04"/>
    <w:rsid w:val="006C61C8"/>
    <w:rsid w:val="006D2DAF"/>
    <w:rsid w:val="006D492D"/>
    <w:rsid w:val="006D69F8"/>
    <w:rsid w:val="006E29CC"/>
    <w:rsid w:val="00706318"/>
    <w:rsid w:val="0070653C"/>
    <w:rsid w:val="00707F38"/>
    <w:rsid w:val="00712C3B"/>
    <w:rsid w:val="007260BE"/>
    <w:rsid w:val="00736C8D"/>
    <w:rsid w:val="007403F8"/>
    <w:rsid w:val="00741F31"/>
    <w:rsid w:val="00752E72"/>
    <w:rsid w:val="00756615"/>
    <w:rsid w:val="00762FB2"/>
    <w:rsid w:val="00765390"/>
    <w:rsid w:val="007654A8"/>
    <w:rsid w:val="00780D92"/>
    <w:rsid w:val="00782805"/>
    <w:rsid w:val="007A35B2"/>
    <w:rsid w:val="007B0DAC"/>
    <w:rsid w:val="007C2E16"/>
    <w:rsid w:val="007D3D11"/>
    <w:rsid w:val="007D4BC5"/>
    <w:rsid w:val="007D5FCF"/>
    <w:rsid w:val="007E167F"/>
    <w:rsid w:val="007F17EE"/>
    <w:rsid w:val="007F1FAC"/>
    <w:rsid w:val="007F2E43"/>
    <w:rsid w:val="007F5BE6"/>
    <w:rsid w:val="007F62EB"/>
    <w:rsid w:val="00802512"/>
    <w:rsid w:val="008032CD"/>
    <w:rsid w:val="00823821"/>
    <w:rsid w:val="008253A1"/>
    <w:rsid w:val="00825924"/>
    <w:rsid w:val="00826E5F"/>
    <w:rsid w:val="00853D68"/>
    <w:rsid w:val="00870C16"/>
    <w:rsid w:val="00872BE9"/>
    <w:rsid w:val="00875A94"/>
    <w:rsid w:val="008805C2"/>
    <w:rsid w:val="008816B6"/>
    <w:rsid w:val="00883E39"/>
    <w:rsid w:val="008859A6"/>
    <w:rsid w:val="008B5126"/>
    <w:rsid w:val="008B6A1A"/>
    <w:rsid w:val="008D6D66"/>
    <w:rsid w:val="008E1F96"/>
    <w:rsid w:val="008E53DD"/>
    <w:rsid w:val="008F1484"/>
    <w:rsid w:val="008F6A75"/>
    <w:rsid w:val="00907D40"/>
    <w:rsid w:val="00942EDF"/>
    <w:rsid w:val="009436F1"/>
    <w:rsid w:val="009446FD"/>
    <w:rsid w:val="0094558C"/>
    <w:rsid w:val="00955D94"/>
    <w:rsid w:val="00962AA6"/>
    <w:rsid w:val="0096546D"/>
    <w:rsid w:val="00965E3E"/>
    <w:rsid w:val="009768BA"/>
    <w:rsid w:val="009778B4"/>
    <w:rsid w:val="00985D8A"/>
    <w:rsid w:val="009A4CC4"/>
    <w:rsid w:val="009B0563"/>
    <w:rsid w:val="009B1235"/>
    <w:rsid w:val="009B3E55"/>
    <w:rsid w:val="009C1B5A"/>
    <w:rsid w:val="009C5935"/>
    <w:rsid w:val="009C772B"/>
    <w:rsid w:val="009D0F29"/>
    <w:rsid w:val="009F3400"/>
    <w:rsid w:val="00A00347"/>
    <w:rsid w:val="00A018D8"/>
    <w:rsid w:val="00A0542F"/>
    <w:rsid w:val="00A11DDC"/>
    <w:rsid w:val="00A15567"/>
    <w:rsid w:val="00A359DE"/>
    <w:rsid w:val="00A40D8A"/>
    <w:rsid w:val="00A45C5E"/>
    <w:rsid w:val="00A64778"/>
    <w:rsid w:val="00A67E89"/>
    <w:rsid w:val="00A717FB"/>
    <w:rsid w:val="00A726F9"/>
    <w:rsid w:val="00A73E16"/>
    <w:rsid w:val="00A849EA"/>
    <w:rsid w:val="00A85602"/>
    <w:rsid w:val="00A9226F"/>
    <w:rsid w:val="00AA4522"/>
    <w:rsid w:val="00AC4A51"/>
    <w:rsid w:val="00AC6EBC"/>
    <w:rsid w:val="00AF0C4C"/>
    <w:rsid w:val="00AF66F3"/>
    <w:rsid w:val="00B01459"/>
    <w:rsid w:val="00B01F64"/>
    <w:rsid w:val="00B12C29"/>
    <w:rsid w:val="00B130FD"/>
    <w:rsid w:val="00B34255"/>
    <w:rsid w:val="00B36C96"/>
    <w:rsid w:val="00B45923"/>
    <w:rsid w:val="00B45A82"/>
    <w:rsid w:val="00B62FD4"/>
    <w:rsid w:val="00B63CD8"/>
    <w:rsid w:val="00B65073"/>
    <w:rsid w:val="00B65116"/>
    <w:rsid w:val="00B65D87"/>
    <w:rsid w:val="00B71667"/>
    <w:rsid w:val="00B73F81"/>
    <w:rsid w:val="00B751C8"/>
    <w:rsid w:val="00B758DF"/>
    <w:rsid w:val="00B75EA1"/>
    <w:rsid w:val="00B76367"/>
    <w:rsid w:val="00B8626D"/>
    <w:rsid w:val="00B90394"/>
    <w:rsid w:val="00B939FD"/>
    <w:rsid w:val="00B957E3"/>
    <w:rsid w:val="00B95C97"/>
    <w:rsid w:val="00B96E0D"/>
    <w:rsid w:val="00B9788A"/>
    <w:rsid w:val="00BA3C1D"/>
    <w:rsid w:val="00BA56EE"/>
    <w:rsid w:val="00BA6B14"/>
    <w:rsid w:val="00BB3C45"/>
    <w:rsid w:val="00BE7D99"/>
    <w:rsid w:val="00BF409D"/>
    <w:rsid w:val="00BF4DEB"/>
    <w:rsid w:val="00BF6740"/>
    <w:rsid w:val="00C053ED"/>
    <w:rsid w:val="00C10DA1"/>
    <w:rsid w:val="00C141BC"/>
    <w:rsid w:val="00C20200"/>
    <w:rsid w:val="00C342E1"/>
    <w:rsid w:val="00C61576"/>
    <w:rsid w:val="00C73C59"/>
    <w:rsid w:val="00C8271A"/>
    <w:rsid w:val="00C96A73"/>
    <w:rsid w:val="00CA0E25"/>
    <w:rsid w:val="00CA7DA1"/>
    <w:rsid w:val="00CB22B7"/>
    <w:rsid w:val="00CC5CA3"/>
    <w:rsid w:val="00CC64F1"/>
    <w:rsid w:val="00CC7D60"/>
    <w:rsid w:val="00CD136D"/>
    <w:rsid w:val="00CE5EB3"/>
    <w:rsid w:val="00CF0F0E"/>
    <w:rsid w:val="00D007A6"/>
    <w:rsid w:val="00D0465F"/>
    <w:rsid w:val="00D05948"/>
    <w:rsid w:val="00D12E9E"/>
    <w:rsid w:val="00D1492F"/>
    <w:rsid w:val="00D30778"/>
    <w:rsid w:val="00D41B2A"/>
    <w:rsid w:val="00D56390"/>
    <w:rsid w:val="00D66F6D"/>
    <w:rsid w:val="00D67B1F"/>
    <w:rsid w:val="00D71412"/>
    <w:rsid w:val="00D90FF9"/>
    <w:rsid w:val="00D91FC1"/>
    <w:rsid w:val="00D94E27"/>
    <w:rsid w:val="00DA6654"/>
    <w:rsid w:val="00DB606C"/>
    <w:rsid w:val="00DC1593"/>
    <w:rsid w:val="00DD341D"/>
    <w:rsid w:val="00DE5FED"/>
    <w:rsid w:val="00DE7E2D"/>
    <w:rsid w:val="00DF1F10"/>
    <w:rsid w:val="00DF5CE8"/>
    <w:rsid w:val="00E04810"/>
    <w:rsid w:val="00E11677"/>
    <w:rsid w:val="00E124F7"/>
    <w:rsid w:val="00E14668"/>
    <w:rsid w:val="00E163A6"/>
    <w:rsid w:val="00E2084E"/>
    <w:rsid w:val="00E21BD2"/>
    <w:rsid w:val="00E2437C"/>
    <w:rsid w:val="00E25377"/>
    <w:rsid w:val="00E324F5"/>
    <w:rsid w:val="00E44530"/>
    <w:rsid w:val="00E67EE6"/>
    <w:rsid w:val="00E8516F"/>
    <w:rsid w:val="00E96170"/>
    <w:rsid w:val="00E962F8"/>
    <w:rsid w:val="00EA68F7"/>
    <w:rsid w:val="00EA745A"/>
    <w:rsid w:val="00EC1171"/>
    <w:rsid w:val="00EC4927"/>
    <w:rsid w:val="00EC778B"/>
    <w:rsid w:val="00EC793F"/>
    <w:rsid w:val="00ED641A"/>
    <w:rsid w:val="00ED733E"/>
    <w:rsid w:val="00EE31E9"/>
    <w:rsid w:val="00F13483"/>
    <w:rsid w:val="00F21817"/>
    <w:rsid w:val="00F21FA2"/>
    <w:rsid w:val="00F2316E"/>
    <w:rsid w:val="00F409F8"/>
    <w:rsid w:val="00F46FA9"/>
    <w:rsid w:val="00F54686"/>
    <w:rsid w:val="00F5775B"/>
    <w:rsid w:val="00F804BE"/>
    <w:rsid w:val="00F80C48"/>
    <w:rsid w:val="00F8340B"/>
    <w:rsid w:val="00F91EF8"/>
    <w:rsid w:val="00FC6B71"/>
    <w:rsid w:val="00FD0C1B"/>
    <w:rsid w:val="00FD749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E8C"/>
  <w15:docId w15:val="{E74E78E3-4057-4034-84D4-9076DEF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4"/>
  </w:style>
  <w:style w:type="paragraph" w:styleId="1">
    <w:name w:val="heading 1"/>
    <w:basedOn w:val="a"/>
    <w:next w:val="a"/>
    <w:link w:val="10"/>
    <w:uiPriority w:val="9"/>
    <w:qFormat/>
    <w:rsid w:val="0002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BD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Без интервала2"/>
    <w:uiPriority w:val="99"/>
    <w:rsid w:val="00E21BD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harStyle15">
    <w:name w:val="CharStyle15"/>
    <w:basedOn w:val="a0"/>
    <w:uiPriority w:val="99"/>
    <w:rsid w:val="00E21BD2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9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26E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ListLabel1">
    <w:name w:val="ListLabel 1"/>
    <w:qFormat/>
    <w:rsid w:val="00D67B1F"/>
  </w:style>
  <w:style w:type="character" w:customStyle="1" w:styleId="pt-a1-000145">
    <w:name w:val="pt-a1-000145"/>
    <w:uiPriority w:val="99"/>
    <w:rsid w:val="00B758DF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823821"/>
  </w:style>
  <w:style w:type="character" w:styleId="a7">
    <w:name w:val="Hyperlink"/>
    <w:basedOn w:val="a0"/>
    <w:uiPriority w:val="99"/>
    <w:semiHidden/>
    <w:unhideWhenUsed/>
    <w:rsid w:val="00096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C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email.prosv.ru/drofaru/95466,=0tHMJw9z9jBopVdEiuRUf2g/12501,196152907,2456447,?aHR0cHM6Ly91Y2hpdGVsLmNsdWIvbW1zby1vY3RvYmVyMjAyMS8/dXRtX2NhbXBhaWduPW5ld3Nfb2N0b2Jlcl8yMDIxX3Z5cHVza18xJnV0bV9tZWRpdW09ZW1haWwmdXRtX3NvdXJjZT1TZW5kc2F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EFD7-9F01-4850-9B1B-B63C6DF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asus2</cp:lastModifiedBy>
  <cp:revision>392</cp:revision>
  <cp:lastPrinted>2021-10-15T08:46:00Z</cp:lastPrinted>
  <dcterms:created xsi:type="dcterms:W3CDTF">2018-02-12T03:42:00Z</dcterms:created>
  <dcterms:modified xsi:type="dcterms:W3CDTF">2021-10-15T08:46:00Z</dcterms:modified>
</cp:coreProperties>
</file>