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E7" w:rsidRDefault="009136E7" w:rsidP="009136E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9136E7" w:rsidRDefault="009136E7" w:rsidP="00913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областного слета школьных лесничеств и детских экологических объединений «Юные друзья природы»  </w:t>
      </w:r>
    </w:p>
    <w:p w:rsidR="009136E7" w:rsidRDefault="009136E7" w:rsidP="009136E7">
      <w:pPr>
        <w:rPr>
          <w:sz w:val="28"/>
          <w:szCs w:val="28"/>
        </w:rPr>
      </w:pPr>
    </w:p>
    <w:p w:rsidR="009136E7" w:rsidRPr="009136E7" w:rsidRDefault="009136E7" w:rsidP="009136E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136E7">
        <w:rPr>
          <w:b/>
          <w:sz w:val="28"/>
          <w:szCs w:val="28"/>
        </w:rPr>
        <w:t xml:space="preserve">Конкурсное испытание: </w:t>
      </w:r>
      <w:r w:rsidRPr="009136E7">
        <w:rPr>
          <w:rFonts w:eastAsiaTheme="minorHAnsi"/>
          <w:b/>
          <w:bCs/>
          <w:sz w:val="28"/>
          <w:szCs w:val="28"/>
          <w:lang w:eastAsia="en-US"/>
        </w:rPr>
        <w:t>выставка «Красота родного города»</w:t>
      </w:r>
    </w:p>
    <w:p w:rsidR="009136E7" w:rsidRDefault="009136E7" w:rsidP="009136E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9136E7" w:rsidRPr="009136E7" w:rsidRDefault="009136E7" w:rsidP="009136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Технические условия: </w:t>
      </w:r>
      <w:r>
        <w:rPr>
          <w:rFonts w:eastAsiaTheme="minorHAnsi"/>
          <w:sz w:val="28"/>
          <w:szCs w:val="28"/>
          <w:lang w:eastAsia="en-US"/>
        </w:rPr>
        <w:t>в</w:t>
      </w:r>
      <w:r w:rsidRPr="009136E7">
        <w:rPr>
          <w:rFonts w:eastAsiaTheme="minorHAnsi"/>
          <w:sz w:val="28"/>
          <w:szCs w:val="28"/>
          <w:lang w:eastAsia="en-US"/>
        </w:rPr>
        <w:t>се необходимое оборудование, а также элементы выставки участникиконкурса готовят заранее</w:t>
      </w:r>
      <w:r>
        <w:rPr>
          <w:rFonts w:eastAsiaTheme="minorHAnsi"/>
          <w:sz w:val="28"/>
          <w:szCs w:val="28"/>
          <w:lang w:eastAsia="en-US"/>
        </w:rPr>
        <w:t xml:space="preserve"> самостоятельно</w:t>
      </w:r>
      <w:r w:rsidRPr="009136E7">
        <w:rPr>
          <w:sz w:val="28"/>
          <w:szCs w:val="28"/>
        </w:rPr>
        <w:t>.</w:t>
      </w:r>
      <w:r w:rsidR="00D04781">
        <w:rPr>
          <w:sz w:val="28"/>
          <w:szCs w:val="28"/>
        </w:rPr>
        <w:t xml:space="preserve"> </w:t>
      </w:r>
      <w:r w:rsidR="00EF268E">
        <w:rPr>
          <w:sz w:val="28"/>
          <w:szCs w:val="28"/>
        </w:rPr>
        <w:t xml:space="preserve">                </w:t>
      </w:r>
      <w:r w:rsidR="00D04781">
        <w:rPr>
          <w:sz w:val="28"/>
          <w:szCs w:val="28"/>
        </w:rPr>
        <w:t>Не допускается использование музыкальной аппаратуры, микрофонов.</w:t>
      </w:r>
      <w:r w:rsidR="00EF268E">
        <w:rPr>
          <w:sz w:val="28"/>
          <w:szCs w:val="28"/>
        </w:rPr>
        <w:t xml:space="preserve"> Презентовать свои композиции могут все участники команды или отдельные представители.</w:t>
      </w:r>
    </w:p>
    <w:p w:rsidR="009136E7" w:rsidRDefault="009136E7" w:rsidP="009136E7">
      <w:pPr>
        <w:ind w:firstLine="708"/>
        <w:jc w:val="both"/>
        <w:rPr>
          <w:b/>
          <w:sz w:val="28"/>
          <w:szCs w:val="28"/>
        </w:rPr>
      </w:pPr>
    </w:p>
    <w:p w:rsidR="009136E7" w:rsidRDefault="009136E7" w:rsidP="009136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Регламент выступления: </w:t>
      </w:r>
      <w:r>
        <w:rPr>
          <w:sz w:val="28"/>
          <w:szCs w:val="28"/>
        </w:rPr>
        <w:t>2 минуты.</w:t>
      </w:r>
    </w:p>
    <w:p w:rsidR="009136E7" w:rsidRDefault="009136E7" w:rsidP="009136E7">
      <w:pPr>
        <w:jc w:val="both"/>
        <w:rPr>
          <w:b/>
          <w:sz w:val="28"/>
          <w:szCs w:val="28"/>
        </w:rPr>
      </w:pPr>
    </w:p>
    <w:p w:rsidR="009136E7" w:rsidRDefault="009136E7" w:rsidP="009136E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творческой презентации: </w:t>
      </w:r>
    </w:p>
    <w:p w:rsidR="00E87EDE" w:rsidRPr="00E87EDE" w:rsidRDefault="009136E7" w:rsidP="00E87EDE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6"/>
          <w:lang w:eastAsia="en-US"/>
        </w:rPr>
      </w:pPr>
      <w:r>
        <w:rPr>
          <w:b/>
          <w:sz w:val="28"/>
          <w:szCs w:val="28"/>
        </w:rPr>
        <w:tab/>
      </w:r>
      <w:r w:rsidR="00E87EDE" w:rsidRPr="00E87EDE">
        <w:rPr>
          <w:rFonts w:eastAsiaTheme="minorHAnsi"/>
          <w:color w:val="000000" w:themeColor="text1"/>
          <w:sz w:val="28"/>
          <w:szCs w:val="26"/>
          <w:lang w:eastAsia="en-US"/>
        </w:rPr>
        <w:t>эстетичность оформления выставки;</w:t>
      </w:r>
    </w:p>
    <w:p w:rsidR="00E87EDE" w:rsidRPr="00E87EDE" w:rsidRDefault="00E87EDE" w:rsidP="00E87EDE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E87EDE">
        <w:rPr>
          <w:rFonts w:eastAsiaTheme="minorHAnsi"/>
          <w:color w:val="000000" w:themeColor="text1"/>
          <w:sz w:val="28"/>
          <w:szCs w:val="26"/>
          <w:lang w:eastAsia="en-US"/>
        </w:rPr>
        <w:t>осмысленное владение материалом;</w:t>
      </w:r>
    </w:p>
    <w:p w:rsidR="00E87EDE" w:rsidRPr="00E87EDE" w:rsidRDefault="00E87EDE" w:rsidP="00E87EDE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E87EDE">
        <w:rPr>
          <w:rFonts w:eastAsiaTheme="minorHAnsi"/>
          <w:color w:val="000000" w:themeColor="text1"/>
          <w:sz w:val="28"/>
          <w:szCs w:val="26"/>
          <w:lang w:eastAsia="en-US"/>
        </w:rPr>
        <w:t>знание экологических и природных особенностей региона;</w:t>
      </w:r>
    </w:p>
    <w:p w:rsidR="00E87EDE" w:rsidRPr="00E87EDE" w:rsidRDefault="00E87EDE" w:rsidP="00E87EDE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E87EDE">
        <w:rPr>
          <w:rFonts w:eastAsiaTheme="minorHAnsi"/>
          <w:color w:val="000000" w:themeColor="text1"/>
          <w:sz w:val="28"/>
          <w:szCs w:val="26"/>
          <w:lang w:eastAsia="en-US"/>
        </w:rPr>
        <w:t>культура исполнения;</w:t>
      </w:r>
    </w:p>
    <w:p w:rsidR="00E87EDE" w:rsidRPr="00E87EDE" w:rsidRDefault="00E87EDE" w:rsidP="00E87EDE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E87EDE">
        <w:rPr>
          <w:rFonts w:eastAsiaTheme="minorHAnsi"/>
          <w:color w:val="000000" w:themeColor="text1"/>
          <w:sz w:val="28"/>
          <w:szCs w:val="26"/>
          <w:lang w:eastAsia="en-US"/>
        </w:rPr>
        <w:t>умение импровизировать в заданной ситуации.</w:t>
      </w:r>
    </w:p>
    <w:p w:rsidR="009136E7" w:rsidRDefault="00E87EDE" w:rsidP="00E87ED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 w:rsidRPr="00E87EDE">
        <w:rPr>
          <w:rFonts w:eastAsiaTheme="minorHAnsi"/>
          <w:color w:val="000000" w:themeColor="text1"/>
          <w:sz w:val="28"/>
          <w:szCs w:val="26"/>
          <w:lang w:eastAsia="en-US"/>
        </w:rPr>
        <w:t>Конкурс оценивается по 10-бальной системе по каждому из критериев</w:t>
      </w:r>
      <w:r w:rsidR="00092114">
        <w:rPr>
          <w:rFonts w:eastAsiaTheme="minorHAnsi"/>
          <w:color w:val="000000" w:themeColor="text1"/>
          <w:sz w:val="28"/>
          <w:szCs w:val="26"/>
          <w:lang w:eastAsia="en-US"/>
        </w:rPr>
        <w:t>.</w:t>
      </w:r>
    </w:p>
    <w:p w:rsidR="00EF268E" w:rsidRPr="00E87EDE" w:rsidRDefault="00EF268E" w:rsidP="00E87ED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32"/>
          <w:szCs w:val="28"/>
          <w:lang w:eastAsia="en-US"/>
        </w:rPr>
      </w:pPr>
    </w:p>
    <w:p w:rsidR="009136E7" w:rsidRDefault="005076A3" w:rsidP="005076A3">
      <w:pPr>
        <w:ind w:firstLine="708"/>
        <w:jc w:val="both"/>
        <w:rPr>
          <w:sz w:val="28"/>
        </w:rPr>
      </w:pPr>
      <w:r w:rsidRPr="005076A3">
        <w:rPr>
          <w:b/>
          <w:sz w:val="28"/>
        </w:rPr>
        <w:t>Выставкой</w:t>
      </w:r>
      <w:r w:rsidRPr="005076A3">
        <w:rPr>
          <w:sz w:val="28"/>
        </w:rPr>
        <w:t xml:space="preserve"> называются экспозиции, имеющие временный характер или регулярно меняющийся состав экспонатов, рассказывающие об отдельных сторонах жизни исторических лиц, раскрывающие интересные факты, события, произошедшие в стране или родном крае, описывающие историю, географическое, экологическое, природное, экономическое состояние местности.</w:t>
      </w:r>
    </w:p>
    <w:p w:rsidR="005076A3" w:rsidRDefault="005076A3" w:rsidP="009136E7">
      <w:pPr>
        <w:ind w:firstLine="360"/>
        <w:jc w:val="both"/>
        <w:rPr>
          <w:sz w:val="28"/>
        </w:rPr>
      </w:pPr>
      <w:r w:rsidRPr="005076A3">
        <w:rPr>
          <w:b/>
          <w:sz w:val="28"/>
        </w:rPr>
        <w:t>Формы организации выставок:</w:t>
      </w:r>
    </w:p>
    <w:p w:rsidR="005076A3" w:rsidRPr="005076A3" w:rsidRDefault="005076A3" w:rsidP="005076A3">
      <w:pPr>
        <w:ind w:firstLine="360"/>
        <w:jc w:val="both"/>
        <w:rPr>
          <w:sz w:val="28"/>
        </w:rPr>
      </w:pPr>
      <w:r w:rsidRPr="005076A3">
        <w:rPr>
          <w:i/>
          <w:sz w:val="28"/>
        </w:rPr>
        <w:t>стационарные</w:t>
      </w:r>
      <w:r w:rsidRPr="005076A3">
        <w:rPr>
          <w:sz w:val="28"/>
        </w:rPr>
        <w:t xml:space="preserve"> – размещаются на постоянное экспонирование;</w:t>
      </w:r>
    </w:p>
    <w:p w:rsidR="005076A3" w:rsidRDefault="005076A3" w:rsidP="005076A3">
      <w:pPr>
        <w:ind w:left="360"/>
        <w:jc w:val="both"/>
        <w:rPr>
          <w:sz w:val="28"/>
        </w:rPr>
      </w:pPr>
      <w:proofErr w:type="gramStart"/>
      <w:r w:rsidRPr="005076A3">
        <w:rPr>
          <w:i/>
          <w:sz w:val="28"/>
        </w:rPr>
        <w:t>временные</w:t>
      </w:r>
      <w:r w:rsidR="00EF268E">
        <w:rPr>
          <w:i/>
          <w:sz w:val="28"/>
        </w:rPr>
        <w:t xml:space="preserve"> </w:t>
      </w:r>
      <w:r w:rsidRPr="005076A3">
        <w:rPr>
          <w:sz w:val="28"/>
        </w:rPr>
        <w:t>–</w:t>
      </w:r>
      <w:r w:rsidR="00EF268E">
        <w:rPr>
          <w:sz w:val="28"/>
        </w:rPr>
        <w:t xml:space="preserve"> </w:t>
      </w:r>
      <w:r w:rsidRPr="005076A3">
        <w:rPr>
          <w:sz w:val="28"/>
        </w:rPr>
        <w:t xml:space="preserve">размещаются на определенный недолгий срок экспонирования; </w:t>
      </w:r>
      <w:r w:rsidRPr="005076A3">
        <w:rPr>
          <w:i/>
          <w:sz w:val="28"/>
        </w:rPr>
        <w:t>тематические</w:t>
      </w:r>
      <w:r w:rsidRPr="005076A3">
        <w:rPr>
          <w:sz w:val="28"/>
        </w:rPr>
        <w:t xml:space="preserve"> – представляют собой последовательное наглядное раскрытие определенной темы, сопровождающееся показом разнообразных экспонатов – натуральных, иллюстративных, документальных;</w:t>
      </w:r>
      <w:proofErr w:type="gramEnd"/>
    </w:p>
    <w:p w:rsidR="005076A3" w:rsidRDefault="005076A3" w:rsidP="005076A3">
      <w:pPr>
        <w:ind w:left="360"/>
        <w:jc w:val="both"/>
        <w:rPr>
          <w:sz w:val="28"/>
        </w:rPr>
      </w:pPr>
      <w:r w:rsidRPr="005076A3">
        <w:rPr>
          <w:i/>
          <w:sz w:val="28"/>
        </w:rPr>
        <w:t>предметные</w:t>
      </w:r>
      <w:r w:rsidRPr="005076A3">
        <w:rPr>
          <w:sz w:val="28"/>
        </w:rPr>
        <w:t xml:space="preserve"> – организуются в помощь учащимся, для приобретения дополнительных знаний по предмету учебного курса</w:t>
      </w:r>
      <w:r>
        <w:rPr>
          <w:sz w:val="28"/>
        </w:rPr>
        <w:t>.</w:t>
      </w:r>
    </w:p>
    <w:p w:rsidR="005076A3" w:rsidRPr="005076A3" w:rsidRDefault="005076A3" w:rsidP="005076A3">
      <w:pPr>
        <w:ind w:left="360"/>
        <w:jc w:val="both"/>
        <w:rPr>
          <w:sz w:val="28"/>
        </w:rPr>
      </w:pPr>
    </w:p>
    <w:p w:rsidR="009136E7" w:rsidRDefault="009136E7" w:rsidP="009136E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 </w:t>
      </w:r>
    </w:p>
    <w:p w:rsidR="001635B3" w:rsidRDefault="00E87EDE" w:rsidP="00EF268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092114">
        <w:rPr>
          <w:rFonts w:eastAsiaTheme="minorHAnsi"/>
          <w:sz w:val="28"/>
          <w:szCs w:val="28"/>
          <w:lang w:eastAsia="en-US"/>
        </w:rPr>
        <w:t>Участникам конкурса необходимо представить композицию, состоящую из</w:t>
      </w:r>
      <w:r w:rsidR="00EF268E">
        <w:rPr>
          <w:rFonts w:eastAsiaTheme="minorHAnsi"/>
          <w:sz w:val="28"/>
          <w:szCs w:val="28"/>
          <w:lang w:eastAsia="en-US"/>
        </w:rPr>
        <w:t xml:space="preserve"> </w:t>
      </w:r>
      <w:r w:rsidRPr="00092114">
        <w:rPr>
          <w:rFonts w:eastAsiaTheme="minorHAnsi"/>
          <w:sz w:val="28"/>
          <w:szCs w:val="28"/>
          <w:lang w:eastAsia="en-US"/>
        </w:rPr>
        <w:t>природного объекта (экологическая поделка; интересный природный объект,</w:t>
      </w:r>
      <w:r w:rsidR="00EF268E">
        <w:rPr>
          <w:rFonts w:eastAsiaTheme="minorHAnsi"/>
          <w:sz w:val="28"/>
          <w:szCs w:val="28"/>
          <w:lang w:eastAsia="en-US"/>
        </w:rPr>
        <w:t xml:space="preserve"> </w:t>
      </w:r>
      <w:r w:rsidRPr="00092114">
        <w:rPr>
          <w:rFonts w:eastAsiaTheme="minorHAnsi"/>
          <w:sz w:val="28"/>
          <w:szCs w:val="28"/>
          <w:lang w:eastAsia="en-US"/>
        </w:rPr>
        <w:t>отражающий особенности муниципального образования; объект или предмет,</w:t>
      </w:r>
      <w:r w:rsidR="00EF268E">
        <w:rPr>
          <w:rFonts w:eastAsiaTheme="minorHAnsi"/>
          <w:sz w:val="28"/>
          <w:szCs w:val="28"/>
          <w:lang w:eastAsia="en-US"/>
        </w:rPr>
        <w:t xml:space="preserve"> </w:t>
      </w:r>
      <w:r w:rsidRPr="00092114">
        <w:rPr>
          <w:rFonts w:eastAsiaTheme="minorHAnsi"/>
          <w:sz w:val="28"/>
          <w:szCs w:val="28"/>
          <w:lang w:eastAsia="en-US"/>
        </w:rPr>
        <w:t>который позволит улучшить экологическую ситуацию Челябинской области),</w:t>
      </w:r>
      <w:r w:rsidR="00EF268E">
        <w:rPr>
          <w:rFonts w:eastAsiaTheme="minorHAnsi"/>
          <w:sz w:val="28"/>
          <w:szCs w:val="28"/>
          <w:lang w:eastAsia="en-US"/>
        </w:rPr>
        <w:t xml:space="preserve"> </w:t>
      </w:r>
      <w:r w:rsidRPr="00092114">
        <w:rPr>
          <w:rFonts w:eastAsiaTheme="minorHAnsi"/>
          <w:sz w:val="28"/>
          <w:szCs w:val="28"/>
          <w:lang w:eastAsia="en-US"/>
        </w:rPr>
        <w:t>плаката формата А</w:t>
      </w:r>
      <w:proofErr w:type="gramStart"/>
      <w:r w:rsidRPr="00092114">
        <w:rPr>
          <w:rFonts w:eastAsiaTheme="minorHAnsi"/>
          <w:sz w:val="28"/>
          <w:szCs w:val="28"/>
          <w:lang w:eastAsia="en-US"/>
        </w:rPr>
        <w:t>1</w:t>
      </w:r>
      <w:proofErr w:type="gramEnd"/>
      <w:r w:rsidRPr="00092114">
        <w:rPr>
          <w:rFonts w:eastAsiaTheme="minorHAnsi"/>
          <w:sz w:val="28"/>
          <w:szCs w:val="28"/>
          <w:lang w:eastAsia="en-US"/>
        </w:rPr>
        <w:t xml:space="preserve"> на тему «Благоустройство городской среды» (плакат можетбыть выполнен в любой технике: гуаш</w:t>
      </w:r>
      <w:r w:rsidR="001635B3">
        <w:rPr>
          <w:rFonts w:eastAsiaTheme="minorHAnsi"/>
          <w:sz w:val="28"/>
          <w:szCs w:val="28"/>
          <w:lang w:eastAsia="en-US"/>
        </w:rPr>
        <w:t xml:space="preserve">ь, акварель, аппликация </w:t>
      </w:r>
      <w:r w:rsidR="001635B3">
        <w:rPr>
          <w:rFonts w:eastAsiaTheme="minorHAnsi"/>
          <w:sz w:val="28"/>
          <w:szCs w:val="28"/>
          <w:lang w:eastAsia="en-US"/>
        </w:rPr>
        <w:lastRenderedPageBreak/>
        <w:t xml:space="preserve">и др.); </w:t>
      </w:r>
      <w:r w:rsidRPr="00092114">
        <w:rPr>
          <w:rFonts w:eastAsiaTheme="minorHAnsi"/>
          <w:sz w:val="28"/>
          <w:szCs w:val="28"/>
          <w:lang w:eastAsia="en-US"/>
        </w:rPr>
        <w:t>логотип областного слета «Юные друзья природы» (форма и размер логотипа, атакже его содержание определяются участниками конкурса).</w:t>
      </w:r>
    </w:p>
    <w:p w:rsidR="00353994" w:rsidRDefault="00353994" w:rsidP="00353994">
      <w:pPr>
        <w:autoSpaceDE w:val="0"/>
        <w:autoSpaceDN w:val="0"/>
        <w:adjustRightInd w:val="0"/>
        <w:ind w:firstLine="360"/>
        <w:jc w:val="both"/>
        <w:rPr>
          <w:sz w:val="28"/>
          <w:szCs w:val="28"/>
          <w:shd w:val="clear" w:color="auto" w:fill="FFFFFF"/>
        </w:rPr>
      </w:pPr>
      <w:r w:rsidRPr="00353994">
        <w:rPr>
          <w:b/>
          <w:color w:val="000000"/>
          <w:sz w:val="28"/>
          <w:szCs w:val="30"/>
          <w:shd w:val="clear" w:color="auto" w:fill="FFFFFF"/>
        </w:rPr>
        <w:t>Плакат</w:t>
      </w:r>
      <w:r w:rsidRPr="00353994">
        <w:rPr>
          <w:color w:val="000000"/>
          <w:sz w:val="28"/>
          <w:szCs w:val="30"/>
          <w:shd w:val="clear" w:color="auto" w:fill="FFFFFF"/>
        </w:rPr>
        <w:t xml:space="preserve"> - (нем. </w:t>
      </w:r>
      <w:proofErr w:type="spellStart"/>
      <w:r w:rsidRPr="00353994">
        <w:rPr>
          <w:color w:val="000000"/>
          <w:sz w:val="28"/>
          <w:szCs w:val="30"/>
          <w:shd w:val="clear" w:color="auto" w:fill="FFFFFF"/>
        </w:rPr>
        <w:t>Plakat</w:t>
      </w:r>
      <w:proofErr w:type="spellEnd"/>
      <w:r w:rsidRPr="00353994">
        <w:rPr>
          <w:color w:val="000000"/>
          <w:sz w:val="28"/>
          <w:szCs w:val="30"/>
          <w:shd w:val="clear" w:color="auto" w:fill="FFFFFF"/>
        </w:rPr>
        <w:t xml:space="preserve"> от фр. </w:t>
      </w:r>
      <w:proofErr w:type="spellStart"/>
      <w:r w:rsidRPr="00353994">
        <w:rPr>
          <w:color w:val="000000"/>
          <w:sz w:val="28"/>
          <w:szCs w:val="30"/>
          <w:shd w:val="clear" w:color="auto" w:fill="FFFFFF"/>
        </w:rPr>
        <w:t>placard</w:t>
      </w:r>
      <w:proofErr w:type="spellEnd"/>
      <w:r w:rsidRPr="00353994">
        <w:rPr>
          <w:color w:val="000000"/>
          <w:sz w:val="28"/>
          <w:szCs w:val="30"/>
          <w:shd w:val="clear" w:color="auto" w:fill="FFFFFF"/>
        </w:rPr>
        <w:t xml:space="preserve"> — объявление, афиша, от </w:t>
      </w:r>
      <w:proofErr w:type="spellStart"/>
      <w:r w:rsidRPr="00353994">
        <w:rPr>
          <w:color w:val="000000"/>
          <w:sz w:val="28"/>
          <w:szCs w:val="30"/>
          <w:shd w:val="clear" w:color="auto" w:fill="FFFFFF"/>
        </w:rPr>
        <w:t>p</w:t>
      </w:r>
      <w:r>
        <w:rPr>
          <w:color w:val="000000"/>
          <w:sz w:val="28"/>
          <w:szCs w:val="30"/>
          <w:shd w:val="clear" w:color="auto" w:fill="FFFFFF"/>
        </w:rPr>
        <w:t>laquer</w:t>
      </w:r>
      <w:proofErr w:type="spellEnd"/>
      <w:r>
        <w:rPr>
          <w:color w:val="000000"/>
          <w:sz w:val="28"/>
          <w:szCs w:val="30"/>
          <w:shd w:val="clear" w:color="auto" w:fill="FFFFFF"/>
        </w:rPr>
        <w:t xml:space="preserve"> — налепить, приклеивать)</w:t>
      </w:r>
      <w:r>
        <w:rPr>
          <w:color w:val="000000"/>
          <w:sz w:val="30"/>
          <w:szCs w:val="30"/>
          <w:shd w:val="clear" w:color="auto" w:fill="FFFFFF"/>
        </w:rPr>
        <w:t xml:space="preserve"> – броское, сопровожденное кратким текстом, сделанное в агитационных, рекламных, информационных или учебных целях </w:t>
      </w:r>
      <w:r w:rsidRPr="00353994">
        <w:rPr>
          <w:color w:val="000000"/>
          <w:sz w:val="28"/>
          <w:szCs w:val="30"/>
          <w:shd w:val="clear" w:color="auto" w:fill="FFFFFF"/>
        </w:rPr>
        <w:t>графическое искусство, рассчитанное на массу зрителей. В плакате отражаются самые острые события и поднимаются вопросы, к которым надо привлечь внимание людей.</w:t>
      </w:r>
      <w:r w:rsidR="00C7428A" w:rsidRPr="00C7428A">
        <w:rPr>
          <w:color w:val="000000"/>
          <w:sz w:val="28"/>
          <w:szCs w:val="21"/>
          <w:shd w:val="clear" w:color="auto" w:fill="FFFFFF"/>
        </w:rPr>
        <w:t xml:space="preserve">Плакат </w:t>
      </w:r>
      <w:r w:rsidR="00C7428A">
        <w:rPr>
          <w:color w:val="000000"/>
          <w:sz w:val="28"/>
          <w:szCs w:val="21"/>
          <w:shd w:val="clear" w:color="auto" w:fill="FFFFFF"/>
        </w:rPr>
        <w:t>должен заставлять</w:t>
      </w:r>
      <w:r w:rsidR="00C7428A" w:rsidRPr="00C7428A">
        <w:rPr>
          <w:color w:val="000000"/>
          <w:sz w:val="28"/>
          <w:szCs w:val="21"/>
          <w:shd w:val="clear" w:color="auto" w:fill="FFFFFF"/>
        </w:rPr>
        <w:t xml:space="preserve"> обратить на себя внимание. Для этого используются: крупный размер, яркий цвет, острый текст, ритм.</w:t>
      </w:r>
      <w:r w:rsidR="00C7428A" w:rsidRPr="00C7428A">
        <w:rPr>
          <w:sz w:val="28"/>
          <w:szCs w:val="28"/>
          <w:shd w:val="clear" w:color="auto" w:fill="FFFFFF"/>
        </w:rPr>
        <w:t>Зрителю, остановившемуся на мгновение перед плакатом, в очень короткий срок должно стать ясно, к чему плакат призывает, какова его цель.</w:t>
      </w:r>
    </w:p>
    <w:p w:rsidR="00C7428A" w:rsidRDefault="001635B3" w:rsidP="00353994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635B3">
        <w:rPr>
          <w:rFonts w:eastAsiaTheme="minorHAnsi"/>
          <w:i/>
          <w:sz w:val="28"/>
          <w:szCs w:val="28"/>
          <w:lang w:eastAsia="en-US"/>
        </w:rPr>
        <w:t>Плакат «Благоустройство городской среды»</w:t>
      </w:r>
      <w:r>
        <w:rPr>
          <w:rFonts w:eastAsiaTheme="minorHAnsi"/>
          <w:sz w:val="28"/>
          <w:szCs w:val="28"/>
          <w:lang w:eastAsia="en-US"/>
        </w:rPr>
        <w:t>должен четко отражать в содержании тематику</w:t>
      </w:r>
      <w:r w:rsidR="00C7428A">
        <w:rPr>
          <w:rFonts w:eastAsiaTheme="minorHAnsi"/>
          <w:sz w:val="28"/>
          <w:szCs w:val="28"/>
          <w:lang w:eastAsia="en-US"/>
        </w:rPr>
        <w:t>, а также привлекать внимание к проблемам экологии в вашем населенном пункте</w:t>
      </w:r>
      <w:r>
        <w:rPr>
          <w:rFonts w:eastAsiaTheme="minorHAnsi"/>
          <w:sz w:val="28"/>
          <w:szCs w:val="28"/>
          <w:lang w:eastAsia="en-US"/>
        </w:rPr>
        <w:t>. Идеи для плаката можно взять из проводимых командами акций, проектов по благоустройству своего края, района, города</w:t>
      </w:r>
      <w:r w:rsidR="00C7428A">
        <w:rPr>
          <w:rFonts w:eastAsiaTheme="minorHAnsi"/>
          <w:sz w:val="28"/>
          <w:szCs w:val="28"/>
          <w:lang w:eastAsia="en-US"/>
        </w:rPr>
        <w:t>.</w:t>
      </w:r>
    </w:p>
    <w:p w:rsidR="00C7428A" w:rsidRDefault="001635B3" w:rsidP="00C7428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Приветствуются </w:t>
      </w:r>
      <w:r w:rsidR="00353994">
        <w:rPr>
          <w:rFonts w:eastAsiaTheme="minorHAnsi"/>
          <w:sz w:val="28"/>
          <w:szCs w:val="28"/>
          <w:lang w:eastAsia="en-US"/>
        </w:rPr>
        <w:t>тексты (</w:t>
      </w:r>
      <w:r>
        <w:rPr>
          <w:rFonts w:eastAsiaTheme="minorHAnsi"/>
          <w:sz w:val="28"/>
          <w:szCs w:val="28"/>
          <w:lang w:eastAsia="en-US"/>
        </w:rPr>
        <w:t>слоганы</w:t>
      </w:r>
      <w:r w:rsidR="0035399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дополняющие смысл плаката, призывающие к активным действиям по улучшению экологии Челябинской области.</w:t>
      </w:r>
      <w:r w:rsidR="00353994" w:rsidRPr="00353994">
        <w:rPr>
          <w:color w:val="000000"/>
          <w:sz w:val="28"/>
          <w:szCs w:val="28"/>
          <w:shd w:val="clear" w:color="auto" w:fill="FFFFFF"/>
        </w:rPr>
        <w:t xml:space="preserve">Шрифт текста плаката должен соответствовать стилю и смыслу изображения. Торжественность, праздничность, лирический или </w:t>
      </w:r>
      <w:r w:rsidR="00353994">
        <w:rPr>
          <w:color w:val="000000"/>
          <w:sz w:val="28"/>
          <w:szCs w:val="28"/>
          <w:shd w:val="clear" w:color="auto" w:fill="FFFFFF"/>
        </w:rPr>
        <w:t>призывный</w:t>
      </w:r>
      <w:r w:rsidR="00353994" w:rsidRPr="00353994">
        <w:rPr>
          <w:color w:val="000000"/>
          <w:sz w:val="28"/>
          <w:szCs w:val="28"/>
          <w:shd w:val="clear" w:color="auto" w:fill="FFFFFF"/>
        </w:rPr>
        <w:t xml:space="preserve"> мотив - все это должно находить свое отражение и в характере шрифта.</w:t>
      </w:r>
    </w:p>
    <w:p w:rsidR="00C7428A" w:rsidRDefault="00C7428A" w:rsidP="00C7428A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sz w:val="28"/>
          <w:szCs w:val="28"/>
          <w:lang w:eastAsia="en-US"/>
        </w:rPr>
      </w:pPr>
      <w:r w:rsidRPr="00C7428A">
        <w:rPr>
          <w:rFonts w:eastAsiaTheme="minorHAnsi"/>
          <w:i/>
          <w:sz w:val="28"/>
          <w:szCs w:val="28"/>
          <w:lang w:eastAsia="en-US"/>
        </w:rPr>
        <w:t>Объект или предмет по улучшению экологическую ситуацию Челябинской области</w:t>
      </w:r>
      <w:r>
        <w:rPr>
          <w:rFonts w:eastAsiaTheme="minorHAnsi"/>
          <w:i/>
          <w:sz w:val="28"/>
          <w:szCs w:val="28"/>
          <w:lang w:eastAsia="en-US"/>
        </w:rPr>
        <w:t xml:space="preserve"> (экологический арт-объект).</w:t>
      </w:r>
    </w:p>
    <w:p w:rsidR="00C7428A" w:rsidRPr="001D111A" w:rsidRDefault="00C7428A" w:rsidP="001D111A">
      <w:pPr>
        <w:ind w:firstLine="360"/>
        <w:rPr>
          <w:sz w:val="28"/>
          <w:u w:val="single"/>
        </w:rPr>
      </w:pPr>
      <w:r w:rsidRPr="001D111A">
        <w:rPr>
          <w:sz w:val="28"/>
          <w:u w:val="single"/>
        </w:rPr>
        <w:t xml:space="preserve">Отличительные черты </w:t>
      </w:r>
      <w:proofErr w:type="spellStart"/>
      <w:proofErr w:type="gramStart"/>
      <w:r w:rsidRPr="001D111A">
        <w:rPr>
          <w:sz w:val="28"/>
          <w:u w:val="single"/>
        </w:rPr>
        <w:t>арт</w:t>
      </w:r>
      <w:proofErr w:type="spellEnd"/>
      <w:proofErr w:type="gramEnd"/>
      <w:r w:rsidR="00EF268E">
        <w:rPr>
          <w:sz w:val="28"/>
          <w:u w:val="single"/>
        </w:rPr>
        <w:t xml:space="preserve"> </w:t>
      </w:r>
      <w:r w:rsidRPr="001D111A">
        <w:rPr>
          <w:sz w:val="28"/>
          <w:u w:val="single"/>
        </w:rPr>
        <w:t>-</w:t>
      </w:r>
      <w:r w:rsidR="00EF268E">
        <w:rPr>
          <w:sz w:val="28"/>
          <w:u w:val="single"/>
        </w:rPr>
        <w:t xml:space="preserve"> </w:t>
      </w:r>
      <w:r w:rsidRPr="001D111A">
        <w:rPr>
          <w:sz w:val="28"/>
          <w:u w:val="single"/>
        </w:rPr>
        <w:t>объектов:</w:t>
      </w:r>
    </w:p>
    <w:p w:rsidR="00C7428A" w:rsidRPr="00C7428A" w:rsidRDefault="001D111A" w:rsidP="001D111A">
      <w:pPr>
        <w:ind w:firstLine="360"/>
        <w:rPr>
          <w:sz w:val="28"/>
        </w:rPr>
      </w:pPr>
      <w:r>
        <w:rPr>
          <w:sz w:val="28"/>
        </w:rPr>
        <w:t xml:space="preserve">- </w:t>
      </w:r>
      <w:r w:rsidR="00C7428A" w:rsidRPr="00C7428A">
        <w:rPr>
          <w:sz w:val="28"/>
        </w:rPr>
        <w:t>необычные формы;</w:t>
      </w:r>
    </w:p>
    <w:p w:rsidR="00C7428A" w:rsidRPr="00C7428A" w:rsidRDefault="001D111A" w:rsidP="001D111A">
      <w:pPr>
        <w:ind w:firstLine="360"/>
        <w:rPr>
          <w:sz w:val="28"/>
        </w:rPr>
      </w:pPr>
      <w:r>
        <w:rPr>
          <w:sz w:val="28"/>
        </w:rPr>
        <w:t xml:space="preserve">- </w:t>
      </w:r>
      <w:r w:rsidR="00C7428A" w:rsidRPr="00C7428A">
        <w:rPr>
          <w:sz w:val="28"/>
        </w:rPr>
        <w:t>редкие материалы;</w:t>
      </w:r>
    </w:p>
    <w:p w:rsidR="00C7428A" w:rsidRPr="00C7428A" w:rsidRDefault="001D111A" w:rsidP="001D111A">
      <w:pPr>
        <w:ind w:firstLine="360"/>
        <w:rPr>
          <w:sz w:val="28"/>
        </w:rPr>
      </w:pPr>
      <w:r>
        <w:rPr>
          <w:sz w:val="28"/>
        </w:rPr>
        <w:t xml:space="preserve">- </w:t>
      </w:r>
      <w:r w:rsidR="00C7428A" w:rsidRPr="00C7428A">
        <w:rPr>
          <w:sz w:val="28"/>
        </w:rPr>
        <w:t>часто используются переработанные либо же старые вещи;</w:t>
      </w:r>
    </w:p>
    <w:p w:rsidR="00C7428A" w:rsidRPr="00C7428A" w:rsidRDefault="001D111A" w:rsidP="001D111A">
      <w:pPr>
        <w:ind w:firstLine="360"/>
        <w:rPr>
          <w:sz w:val="28"/>
        </w:rPr>
      </w:pPr>
      <w:r>
        <w:rPr>
          <w:sz w:val="28"/>
        </w:rPr>
        <w:t xml:space="preserve">- </w:t>
      </w:r>
      <w:r w:rsidR="00C7428A" w:rsidRPr="00C7428A">
        <w:rPr>
          <w:sz w:val="28"/>
        </w:rPr>
        <w:t>желание привлечь максимальное внимание к произведению;</w:t>
      </w:r>
    </w:p>
    <w:p w:rsidR="00C7428A" w:rsidRPr="00C7428A" w:rsidRDefault="001D111A" w:rsidP="001D111A">
      <w:pPr>
        <w:ind w:firstLine="360"/>
        <w:rPr>
          <w:sz w:val="28"/>
        </w:rPr>
      </w:pPr>
      <w:r>
        <w:rPr>
          <w:sz w:val="28"/>
        </w:rPr>
        <w:t xml:space="preserve">- </w:t>
      </w:r>
      <w:r w:rsidR="00C7428A" w:rsidRPr="00C7428A">
        <w:rPr>
          <w:sz w:val="28"/>
        </w:rPr>
        <w:t>отсутствие стандартов и ограничений.</w:t>
      </w:r>
    </w:p>
    <w:p w:rsidR="001D111A" w:rsidRDefault="001D111A" w:rsidP="00C7428A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Участникам выставки предлагается своими экологическими арт-объектами привлечь внимание к проблемам рационального природопользования, подчеркнуть необходимость гармонии человека и окружающей природы.</w:t>
      </w:r>
    </w:p>
    <w:p w:rsidR="00C7428A" w:rsidRPr="001D111A" w:rsidRDefault="001D111A" w:rsidP="00C7428A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D111A">
        <w:rPr>
          <w:sz w:val="28"/>
          <w:szCs w:val="28"/>
        </w:rPr>
        <w:t>Восстановление окружающей среды, устранение негативного воздействия на природу посредством использования альтернативных ресурсов и энергии, а также переработанных или предназначенных для переработки материалов – это одна из важных функций современных арт-объектов.</w:t>
      </w:r>
    </w:p>
    <w:p w:rsidR="00E87EDE" w:rsidRDefault="001D111A" w:rsidP="001D111A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  <w:shd w:val="clear" w:color="auto" w:fill="FFFFFF"/>
        </w:rPr>
      </w:pPr>
      <w:r w:rsidRPr="001D111A">
        <w:rPr>
          <w:rStyle w:val="a5"/>
          <w:iCs/>
          <w:sz w:val="28"/>
          <w:szCs w:val="28"/>
          <w:bdr w:val="none" w:sz="0" w:space="0" w:color="auto" w:frame="1"/>
          <w:shd w:val="clear" w:color="auto" w:fill="FFFFFF"/>
        </w:rPr>
        <w:t>Логотип</w:t>
      </w:r>
      <w:r w:rsidRPr="001D111A">
        <w:rPr>
          <w:iCs/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shd w:val="clear" w:color="auto" w:fill="FFFFFF"/>
        </w:rPr>
        <w:t>–</w:t>
      </w:r>
      <w:r w:rsidRPr="001D111A">
        <w:rPr>
          <w:iCs/>
          <w:sz w:val="28"/>
          <w:szCs w:val="28"/>
          <w:shd w:val="clear" w:color="auto" w:fill="FFFFFF"/>
        </w:rPr>
        <w:t xml:space="preserve"> это фирменный знак, который люди ассоциируют с конкретным брендом.</w:t>
      </w:r>
      <w:r w:rsidR="00DD7822">
        <w:rPr>
          <w:iCs/>
          <w:sz w:val="28"/>
          <w:szCs w:val="28"/>
          <w:shd w:val="clear" w:color="auto" w:fill="FFFFFF"/>
        </w:rPr>
        <w:t xml:space="preserve"> Это не просто изображение, хороший логотип может рассказать целую историю.</w:t>
      </w:r>
      <w:r w:rsidRPr="001D111A">
        <w:rPr>
          <w:iCs/>
          <w:sz w:val="28"/>
          <w:szCs w:val="28"/>
          <w:shd w:val="clear" w:color="auto" w:fill="FFFFFF"/>
        </w:rPr>
        <w:t> </w:t>
      </w:r>
    </w:p>
    <w:p w:rsidR="001D111A" w:rsidRDefault="001D111A" w:rsidP="00A66F95">
      <w:pPr>
        <w:autoSpaceDE w:val="0"/>
        <w:autoSpaceDN w:val="0"/>
        <w:adjustRightInd w:val="0"/>
        <w:ind w:firstLine="360"/>
        <w:jc w:val="both"/>
        <w:rPr>
          <w:sz w:val="28"/>
        </w:rPr>
      </w:pPr>
      <w:r w:rsidRPr="001D111A">
        <w:rPr>
          <w:rFonts w:eastAsiaTheme="minorHAnsi"/>
          <w:i/>
          <w:sz w:val="28"/>
          <w:szCs w:val="28"/>
          <w:lang w:eastAsia="en-US"/>
        </w:rPr>
        <w:t>Логотип областного слета «Юные друзья природы»</w:t>
      </w:r>
      <w:r w:rsidR="00A66F95">
        <w:rPr>
          <w:rFonts w:eastAsiaTheme="minorHAnsi"/>
          <w:sz w:val="28"/>
          <w:szCs w:val="28"/>
          <w:lang w:eastAsia="en-US"/>
        </w:rPr>
        <w:t xml:space="preserve">должен отражать тематику, содержание слета; </w:t>
      </w:r>
      <w:r w:rsidR="00A66F95" w:rsidRPr="00A66F95">
        <w:rPr>
          <w:rFonts w:eastAsiaTheme="minorHAnsi"/>
          <w:sz w:val="28"/>
          <w:szCs w:val="28"/>
          <w:lang w:eastAsia="en-US"/>
        </w:rPr>
        <w:t xml:space="preserve">быть </w:t>
      </w:r>
      <w:r w:rsidR="00A66F95" w:rsidRPr="00A66F95">
        <w:rPr>
          <w:sz w:val="28"/>
          <w:szCs w:val="28"/>
        </w:rPr>
        <w:t>ярким, нестандартным и запоминающимся воплощением слета «Юные друзья природы».</w:t>
      </w:r>
      <w:r w:rsidR="00A66F95">
        <w:rPr>
          <w:sz w:val="28"/>
        </w:rPr>
        <w:t>И</w:t>
      </w:r>
      <w:r w:rsidR="00A66F95" w:rsidRPr="00A66F95">
        <w:rPr>
          <w:sz w:val="28"/>
        </w:rPr>
        <w:t>зображения, принадлежащие другим организациям и мероприятиям,</w:t>
      </w:r>
      <w:r w:rsidR="00A66F95">
        <w:rPr>
          <w:sz w:val="28"/>
        </w:rPr>
        <w:t xml:space="preserve"> не рассматриваются экспертами</w:t>
      </w:r>
      <w:r w:rsidR="00A66F95" w:rsidRPr="00A66F95">
        <w:rPr>
          <w:sz w:val="28"/>
        </w:rPr>
        <w:t xml:space="preserve">. </w:t>
      </w:r>
      <w:r w:rsidR="00A66F95">
        <w:rPr>
          <w:sz w:val="28"/>
        </w:rPr>
        <w:t>Логотип</w:t>
      </w:r>
      <w:r w:rsidR="00A66F95" w:rsidRPr="00A66F95">
        <w:rPr>
          <w:sz w:val="28"/>
        </w:rPr>
        <w:t xml:space="preserve"> не долж</w:t>
      </w:r>
      <w:r w:rsidR="00A66F95">
        <w:rPr>
          <w:sz w:val="28"/>
        </w:rPr>
        <w:t>ен</w:t>
      </w:r>
      <w:r w:rsidR="00A66F95" w:rsidRPr="00A66F95">
        <w:rPr>
          <w:sz w:val="28"/>
        </w:rPr>
        <w:t xml:space="preserve"> ассоциироваться с уже существующими знаками</w:t>
      </w:r>
      <w:r w:rsidR="00A66F95">
        <w:rPr>
          <w:sz w:val="28"/>
        </w:rPr>
        <w:t xml:space="preserve">. </w:t>
      </w:r>
    </w:p>
    <w:p w:rsidR="00902507" w:rsidRDefault="00A66F95" w:rsidP="00A66F95">
      <w:pPr>
        <w:autoSpaceDE w:val="0"/>
        <w:autoSpaceDN w:val="0"/>
        <w:adjustRightInd w:val="0"/>
        <w:ind w:firstLine="360"/>
        <w:jc w:val="both"/>
        <w:rPr>
          <w:sz w:val="28"/>
        </w:rPr>
      </w:pPr>
      <w:r>
        <w:rPr>
          <w:sz w:val="28"/>
        </w:rPr>
        <w:lastRenderedPageBreak/>
        <w:t>Идеи для логотипа можно найти на тематических экологических сайтах, сайтах с красивыми фотографиями</w:t>
      </w:r>
      <w:r w:rsidR="00DD7822">
        <w:rPr>
          <w:sz w:val="28"/>
        </w:rPr>
        <w:t>, включив ассоциативное мышление</w:t>
      </w:r>
      <w:r w:rsidR="00902507">
        <w:rPr>
          <w:sz w:val="28"/>
        </w:rPr>
        <w:t>.</w:t>
      </w:r>
    </w:p>
    <w:p w:rsidR="00A66F95" w:rsidRPr="00A66F95" w:rsidRDefault="00A66F95" w:rsidP="00A66F95">
      <w:pPr>
        <w:autoSpaceDE w:val="0"/>
        <w:autoSpaceDN w:val="0"/>
        <w:adjustRightInd w:val="0"/>
        <w:ind w:firstLine="360"/>
        <w:jc w:val="both"/>
        <w:rPr>
          <w:iCs/>
          <w:sz w:val="32"/>
          <w:szCs w:val="28"/>
          <w:shd w:val="clear" w:color="auto" w:fill="FFFFFF"/>
        </w:rPr>
      </w:pPr>
      <w:r>
        <w:rPr>
          <w:sz w:val="28"/>
        </w:rPr>
        <w:t>Логотип не должен быть нагромождён деталями -  в этом случае он останется непонятен для зрителей.</w:t>
      </w:r>
      <w:r w:rsidR="00DD7822" w:rsidRPr="00DD7822">
        <w:rPr>
          <w:sz w:val="28"/>
          <w:shd w:val="clear" w:color="auto" w:fill="FFFFFF"/>
        </w:rPr>
        <w:t>Успешный логотип должен быть простым, запоминающимся, не относящимся к определенному времени и соответствующим</w:t>
      </w:r>
      <w:r w:rsidR="00902507">
        <w:rPr>
          <w:sz w:val="28"/>
          <w:shd w:val="clear" w:color="auto" w:fill="FFFFFF"/>
        </w:rPr>
        <w:t xml:space="preserve"> теме</w:t>
      </w:r>
      <w:r w:rsidR="00DD7822" w:rsidRPr="00DD7822">
        <w:rPr>
          <w:sz w:val="28"/>
          <w:shd w:val="clear" w:color="auto" w:fill="FFFFFF"/>
        </w:rPr>
        <w:t>.</w:t>
      </w:r>
      <w:r w:rsidR="00DD7822">
        <w:rPr>
          <w:sz w:val="28"/>
          <w:shd w:val="clear" w:color="auto" w:fill="FFFFFF"/>
        </w:rPr>
        <w:t xml:space="preserve"> Создавая логотип, делайте множество эскизов от руки, комбинируйте их и соотносите со смыслом самого логотипа.</w:t>
      </w:r>
    </w:p>
    <w:p w:rsidR="001D111A" w:rsidRPr="001D111A" w:rsidRDefault="001D111A" w:rsidP="00C7428A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5076A3" w:rsidRPr="00DD7822" w:rsidRDefault="005076A3" w:rsidP="005076A3">
      <w:pPr>
        <w:ind w:firstLine="360"/>
        <w:jc w:val="both"/>
        <w:rPr>
          <w:b/>
          <w:sz w:val="28"/>
          <w:szCs w:val="28"/>
        </w:rPr>
      </w:pPr>
      <w:r w:rsidRPr="00DD7822">
        <w:rPr>
          <w:b/>
          <w:sz w:val="28"/>
          <w:szCs w:val="28"/>
        </w:rPr>
        <w:t>Процесс организации выставок состоит из нескольких этапов:</w:t>
      </w:r>
    </w:p>
    <w:p w:rsidR="005076A3" w:rsidRDefault="005076A3" w:rsidP="005076A3">
      <w:pPr>
        <w:ind w:firstLine="360"/>
        <w:jc w:val="both"/>
        <w:rPr>
          <w:sz w:val="28"/>
          <w:szCs w:val="28"/>
        </w:rPr>
      </w:pPr>
      <w:r w:rsidRPr="005076A3">
        <w:rPr>
          <w:i/>
          <w:sz w:val="28"/>
          <w:szCs w:val="28"/>
        </w:rPr>
        <w:t>подготовительн</w:t>
      </w:r>
      <w:r w:rsidR="00EF268E">
        <w:rPr>
          <w:i/>
          <w:sz w:val="28"/>
          <w:szCs w:val="28"/>
        </w:rPr>
        <w:t>ый</w:t>
      </w:r>
      <w:r w:rsidRPr="005076A3"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r w:rsidRPr="005076A3">
        <w:rPr>
          <w:sz w:val="28"/>
          <w:szCs w:val="28"/>
        </w:rPr>
        <w:t>следует</w:t>
      </w:r>
      <w:r w:rsidR="00EF268E">
        <w:rPr>
          <w:sz w:val="28"/>
          <w:szCs w:val="28"/>
        </w:rPr>
        <w:t xml:space="preserve"> </w:t>
      </w:r>
      <w:r w:rsidRPr="005076A3">
        <w:rPr>
          <w:sz w:val="28"/>
          <w:szCs w:val="28"/>
        </w:rPr>
        <w:t xml:space="preserve">определить, чем интересна будет выставка, что нового будет на ней представлено, что поможет привлечь к ней </w:t>
      </w:r>
      <w:r>
        <w:rPr>
          <w:sz w:val="28"/>
          <w:szCs w:val="28"/>
        </w:rPr>
        <w:t>внимание посетителей, жюри, удержать их интерес;</w:t>
      </w:r>
    </w:p>
    <w:p w:rsidR="00D01DC2" w:rsidRDefault="005076A3" w:rsidP="005076A3">
      <w:pPr>
        <w:ind w:firstLine="360"/>
        <w:jc w:val="both"/>
        <w:rPr>
          <w:sz w:val="28"/>
          <w:szCs w:val="28"/>
        </w:rPr>
      </w:pPr>
      <w:r w:rsidRPr="005076A3">
        <w:rPr>
          <w:i/>
          <w:sz w:val="28"/>
          <w:szCs w:val="28"/>
        </w:rPr>
        <w:t>организационный этап</w:t>
      </w:r>
      <w:r>
        <w:rPr>
          <w:sz w:val="28"/>
          <w:szCs w:val="28"/>
        </w:rPr>
        <w:t xml:space="preserve"> –</w:t>
      </w:r>
      <w:r w:rsidRPr="005076A3">
        <w:rPr>
          <w:sz w:val="28"/>
          <w:szCs w:val="28"/>
        </w:rPr>
        <w:t xml:space="preserve"> является</w:t>
      </w:r>
      <w:r w:rsidR="00EF268E">
        <w:rPr>
          <w:sz w:val="28"/>
          <w:szCs w:val="28"/>
        </w:rPr>
        <w:t xml:space="preserve"> </w:t>
      </w:r>
      <w:r w:rsidRPr="005076A3">
        <w:rPr>
          <w:sz w:val="28"/>
          <w:szCs w:val="28"/>
        </w:rPr>
        <w:t>ключевым в процессе создания выставки, на этом этапе происходит рождение художественного обрамления</w:t>
      </w:r>
      <w:r>
        <w:rPr>
          <w:sz w:val="28"/>
          <w:szCs w:val="28"/>
        </w:rPr>
        <w:t xml:space="preserve"> и научного содержания выставки</w:t>
      </w:r>
      <w:r w:rsidR="00D01DC2">
        <w:rPr>
          <w:sz w:val="28"/>
          <w:szCs w:val="28"/>
        </w:rPr>
        <w:t>, защита экспонатов.</w:t>
      </w:r>
    </w:p>
    <w:p w:rsidR="001635B3" w:rsidRDefault="00D01DC2" w:rsidP="001635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Предварительно в работах ищут такую композицию, которая даст возможность среди выставочного материала выделить главный экспонат, логично и красиво расположить подчинённые ему объекты, ритмично чередуя большие и малые, яркие и спокойные, плоские и объёмные элементы. </w:t>
      </w:r>
    </w:p>
    <w:p w:rsidR="001635B3" w:rsidRDefault="00D01DC2" w:rsidP="001635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Обычно спокойный и информирующий материал компонуется симметрично: в центре показывают главное, отдельное от остального небольшим свободным полем. </w:t>
      </w:r>
    </w:p>
    <w:p w:rsidR="00D01DC2" w:rsidRDefault="00D01DC2" w:rsidP="001635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Основная масса работ из природного материала размещается на столах. Букеты и композиции из объемно засушенных цветов также размещаются на столах. При этом во избежание монотонности в их размещении можно использовать демонстрационные столики или прямоугольные различной высоты подставки, сделанные в форме закрытых ящиков из легкого материала. </w:t>
      </w:r>
      <w:r>
        <w:rPr>
          <w:rStyle w:val="c2"/>
          <w:color w:val="000000"/>
          <w:sz w:val="28"/>
          <w:szCs w:val="28"/>
        </w:rPr>
        <w:t>Панно из соломки, семян, сухих растений тополиного пуха вывешиваются на стендах, сделанных из фанеры или ДВП.</w:t>
      </w:r>
    </w:p>
    <w:p w:rsidR="00D01DC2" w:rsidRDefault="00D01DC2" w:rsidP="00D01DC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Очень оживляют выставку и букеты, составленные из «живого» материала (веточек ели,</w:t>
      </w:r>
      <w:r w:rsidR="001635B3">
        <w:rPr>
          <w:rStyle w:val="c2"/>
          <w:color w:val="000000"/>
          <w:sz w:val="28"/>
          <w:szCs w:val="28"/>
        </w:rPr>
        <w:t xml:space="preserve"> сосны</w:t>
      </w:r>
      <w:r>
        <w:rPr>
          <w:rStyle w:val="c2"/>
          <w:color w:val="000000"/>
          <w:sz w:val="28"/>
          <w:szCs w:val="28"/>
        </w:rPr>
        <w:t>).</w:t>
      </w:r>
    </w:p>
    <w:p w:rsidR="005076A3" w:rsidRPr="00E87EDE" w:rsidRDefault="00D01DC2" w:rsidP="00E87ED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Шуточные миниатюрки из шишек, желудей, семян каштана приятно смотрятся на плодовых телах – гр</w:t>
      </w:r>
      <w:r w:rsidR="00E87EDE">
        <w:rPr>
          <w:rStyle w:val="c2"/>
          <w:color w:val="000000"/>
          <w:sz w:val="28"/>
          <w:szCs w:val="28"/>
        </w:rPr>
        <w:t>ибов трутовиков или срезах коры</w:t>
      </w:r>
      <w:r w:rsidR="005076A3">
        <w:rPr>
          <w:sz w:val="28"/>
          <w:szCs w:val="28"/>
        </w:rPr>
        <w:t>;</w:t>
      </w:r>
    </w:p>
    <w:p w:rsidR="005076A3" w:rsidRDefault="005076A3" w:rsidP="005076A3">
      <w:pPr>
        <w:ind w:firstLine="360"/>
        <w:jc w:val="both"/>
        <w:rPr>
          <w:sz w:val="28"/>
          <w:szCs w:val="28"/>
        </w:rPr>
      </w:pPr>
      <w:r w:rsidRPr="005076A3"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>налитический этап</w:t>
      </w:r>
      <w:r>
        <w:rPr>
          <w:sz w:val="28"/>
          <w:szCs w:val="28"/>
        </w:rPr>
        <w:t xml:space="preserve"> – о</w:t>
      </w:r>
      <w:r w:rsidRPr="005076A3">
        <w:rPr>
          <w:sz w:val="28"/>
          <w:szCs w:val="28"/>
        </w:rPr>
        <w:t xml:space="preserve">существляется анализ проведенной работы. </w:t>
      </w:r>
      <w:r>
        <w:rPr>
          <w:sz w:val="28"/>
          <w:szCs w:val="28"/>
        </w:rPr>
        <w:t>С</w:t>
      </w:r>
      <w:r w:rsidRPr="005076A3">
        <w:rPr>
          <w:sz w:val="28"/>
          <w:szCs w:val="28"/>
        </w:rPr>
        <w:t>ледует делать для себя некоторые выводы по оформлению, содержанию, эмоционально-образовательному воздей</w:t>
      </w:r>
      <w:r w:rsidR="00D01DC2">
        <w:rPr>
          <w:sz w:val="28"/>
          <w:szCs w:val="28"/>
        </w:rPr>
        <w:t>ствию экспонируемого материала;</w:t>
      </w:r>
    </w:p>
    <w:p w:rsidR="00D01DC2" w:rsidRDefault="00D01DC2" w:rsidP="005076A3">
      <w:pPr>
        <w:ind w:firstLine="360"/>
        <w:jc w:val="both"/>
        <w:rPr>
          <w:sz w:val="28"/>
          <w:szCs w:val="28"/>
        </w:rPr>
      </w:pPr>
      <w:r w:rsidRPr="00D01DC2">
        <w:rPr>
          <w:i/>
          <w:sz w:val="28"/>
          <w:szCs w:val="28"/>
        </w:rPr>
        <w:t>проведение выставки</w:t>
      </w:r>
      <w:r>
        <w:rPr>
          <w:sz w:val="28"/>
          <w:szCs w:val="28"/>
        </w:rPr>
        <w:t xml:space="preserve"> – непосредственная презентация выставки.</w:t>
      </w:r>
    </w:p>
    <w:p w:rsidR="00D01DC2" w:rsidRPr="005076A3" w:rsidRDefault="00D01DC2" w:rsidP="005076A3">
      <w:pPr>
        <w:ind w:firstLine="360"/>
        <w:jc w:val="both"/>
        <w:rPr>
          <w:sz w:val="28"/>
          <w:szCs w:val="28"/>
        </w:rPr>
      </w:pPr>
    </w:p>
    <w:p w:rsidR="009136E7" w:rsidRPr="009136E7" w:rsidRDefault="009136E7" w:rsidP="00EF268E">
      <w:pPr>
        <w:ind w:firstLine="708"/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Дополнительная информация о проведении конкурсного испытания: </w:t>
      </w:r>
      <w:r w:rsidRPr="009136E7">
        <w:rPr>
          <w:rFonts w:eastAsiaTheme="minorHAnsi"/>
          <w:sz w:val="28"/>
          <w:szCs w:val="26"/>
          <w:lang w:eastAsia="en-US"/>
        </w:rPr>
        <w:t>в рамках защиты выставки командам необходимо рассказать о</w:t>
      </w:r>
    </w:p>
    <w:p w:rsidR="009136E7" w:rsidRDefault="009136E7" w:rsidP="00EF268E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9136E7">
        <w:rPr>
          <w:rFonts w:eastAsiaTheme="minorHAnsi"/>
          <w:sz w:val="28"/>
          <w:szCs w:val="26"/>
          <w:lang w:eastAsia="en-US"/>
        </w:rPr>
        <w:t>представленной композиции и обосновать выбор элементов выставки.</w:t>
      </w:r>
      <w:r w:rsidR="0082306E">
        <w:rPr>
          <w:rFonts w:eastAsiaTheme="minorHAnsi"/>
          <w:sz w:val="28"/>
          <w:szCs w:val="26"/>
          <w:lang w:eastAsia="en-US"/>
        </w:rPr>
        <w:t xml:space="preserve"> </w:t>
      </w:r>
      <w:r w:rsidR="00EF268E">
        <w:rPr>
          <w:rFonts w:eastAsiaTheme="minorHAnsi"/>
          <w:sz w:val="28"/>
          <w:szCs w:val="26"/>
          <w:lang w:eastAsia="en-US"/>
        </w:rPr>
        <w:t xml:space="preserve">                   </w:t>
      </w:r>
      <w:r w:rsidR="0082306E">
        <w:rPr>
          <w:rFonts w:eastAsiaTheme="minorHAnsi"/>
          <w:sz w:val="28"/>
          <w:szCs w:val="26"/>
          <w:lang w:eastAsia="en-US"/>
        </w:rPr>
        <w:t>Во время защиты эксперты работают с каждой командой индивидуально.</w:t>
      </w:r>
      <w:bookmarkStart w:id="0" w:name="_GoBack"/>
      <w:bookmarkEnd w:id="0"/>
      <w:r w:rsidRPr="009136E7">
        <w:rPr>
          <w:rFonts w:eastAsiaTheme="minorHAnsi"/>
          <w:sz w:val="28"/>
          <w:szCs w:val="26"/>
          <w:lang w:eastAsia="en-US"/>
        </w:rPr>
        <w:t xml:space="preserve"> </w:t>
      </w:r>
      <w:r w:rsidR="00EF268E">
        <w:rPr>
          <w:rFonts w:eastAsiaTheme="minorHAnsi"/>
          <w:sz w:val="28"/>
          <w:szCs w:val="26"/>
          <w:lang w:eastAsia="en-US"/>
        </w:rPr>
        <w:t xml:space="preserve">              </w:t>
      </w:r>
      <w:r w:rsidRPr="009136E7">
        <w:rPr>
          <w:rFonts w:eastAsiaTheme="minorHAnsi"/>
          <w:sz w:val="28"/>
          <w:szCs w:val="26"/>
          <w:lang w:eastAsia="en-US"/>
        </w:rPr>
        <w:t>По итогам</w:t>
      </w:r>
      <w:r w:rsidR="00EF268E">
        <w:rPr>
          <w:rFonts w:eastAsiaTheme="minorHAnsi"/>
          <w:sz w:val="28"/>
          <w:szCs w:val="26"/>
          <w:lang w:eastAsia="en-US"/>
        </w:rPr>
        <w:t xml:space="preserve"> </w:t>
      </w:r>
      <w:r w:rsidRPr="009136E7">
        <w:rPr>
          <w:rFonts w:eastAsiaTheme="minorHAnsi"/>
          <w:sz w:val="28"/>
          <w:szCs w:val="26"/>
          <w:lang w:eastAsia="en-US"/>
        </w:rPr>
        <w:t xml:space="preserve">защиты эксперты могут задать не более 1 вопроса команде. </w:t>
      </w:r>
      <w:r w:rsidR="00EF268E">
        <w:rPr>
          <w:rFonts w:eastAsiaTheme="minorHAnsi"/>
          <w:sz w:val="28"/>
          <w:szCs w:val="26"/>
          <w:lang w:eastAsia="en-US"/>
        </w:rPr>
        <w:t xml:space="preserve">                   Не нужно использовать микрофоны и мультимедиа. Для музыки достаточно </w:t>
      </w:r>
      <w:r w:rsidR="00EF268E">
        <w:rPr>
          <w:rFonts w:eastAsiaTheme="minorHAnsi"/>
          <w:sz w:val="28"/>
          <w:szCs w:val="26"/>
          <w:lang w:eastAsia="en-US"/>
        </w:rPr>
        <w:lastRenderedPageBreak/>
        <w:t>ноутбука или портативной колонки. Все необходимое оборудование для выставки команда готовит самостоятельно.</w:t>
      </w:r>
    </w:p>
    <w:p w:rsidR="009136E7" w:rsidRPr="009136E7" w:rsidRDefault="009136E7" w:rsidP="009136E7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8B436E" w:rsidRDefault="008B436E"/>
    <w:sectPr w:rsidR="008B436E" w:rsidSect="00C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57C9"/>
    <w:multiLevelType w:val="multilevel"/>
    <w:tmpl w:val="F6A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E2"/>
    <w:rsid w:val="00092114"/>
    <w:rsid w:val="001635B3"/>
    <w:rsid w:val="001D111A"/>
    <w:rsid w:val="0031104C"/>
    <w:rsid w:val="00353994"/>
    <w:rsid w:val="004A14E2"/>
    <w:rsid w:val="005076A3"/>
    <w:rsid w:val="0082306E"/>
    <w:rsid w:val="008B436E"/>
    <w:rsid w:val="00902507"/>
    <w:rsid w:val="009136E7"/>
    <w:rsid w:val="00A66F95"/>
    <w:rsid w:val="00C54497"/>
    <w:rsid w:val="00C7428A"/>
    <w:rsid w:val="00D01DC2"/>
    <w:rsid w:val="00D04781"/>
    <w:rsid w:val="00D2385A"/>
    <w:rsid w:val="00DD7822"/>
    <w:rsid w:val="00E87EDE"/>
    <w:rsid w:val="00EF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742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85A"/>
    <w:pPr>
      <w:spacing w:line="480" w:lineRule="auto"/>
      <w:ind w:left="720"/>
      <w:contextualSpacing/>
    </w:pPr>
    <w:rPr>
      <w:sz w:val="28"/>
    </w:rPr>
  </w:style>
  <w:style w:type="paragraph" w:styleId="a4">
    <w:name w:val="Normal (Web)"/>
    <w:basedOn w:val="a"/>
    <w:uiPriority w:val="99"/>
    <w:unhideWhenUsed/>
    <w:rsid w:val="009136E7"/>
    <w:pPr>
      <w:spacing w:before="100" w:beforeAutospacing="1" w:after="100" w:afterAutospacing="1"/>
    </w:pPr>
  </w:style>
  <w:style w:type="paragraph" w:customStyle="1" w:styleId="c3">
    <w:name w:val="c3"/>
    <w:basedOn w:val="a"/>
    <w:rsid w:val="00D01DC2"/>
    <w:pPr>
      <w:spacing w:before="100" w:beforeAutospacing="1" w:after="100" w:afterAutospacing="1"/>
    </w:pPr>
  </w:style>
  <w:style w:type="character" w:customStyle="1" w:styleId="c2">
    <w:name w:val="c2"/>
    <w:basedOn w:val="a0"/>
    <w:rsid w:val="00D01DC2"/>
  </w:style>
  <w:style w:type="character" w:customStyle="1" w:styleId="20">
    <w:name w:val="Заголовок 2 Знак"/>
    <w:basedOn w:val="a0"/>
    <w:link w:val="2"/>
    <w:uiPriority w:val="9"/>
    <w:rsid w:val="00C74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D1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</dc:creator>
  <cp:lastModifiedBy>Пользователь Windows</cp:lastModifiedBy>
  <cp:revision>2</cp:revision>
  <dcterms:created xsi:type="dcterms:W3CDTF">2019-05-31T08:11:00Z</dcterms:created>
  <dcterms:modified xsi:type="dcterms:W3CDTF">2019-05-31T08:11:00Z</dcterms:modified>
</cp:coreProperties>
</file>